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CAD816" w14:textId="5E99026B" w:rsidR="00554D35" w:rsidRPr="00784491" w:rsidRDefault="00CA7E49" w:rsidP="003121C2">
      <w:pPr>
        <w:jc w:val="center"/>
        <w:rPr>
          <w:rFonts w:ascii="Times New Roman" w:hAnsi="Times New Roman" w:cs="Times New Roman"/>
          <w:b/>
          <w:bCs/>
          <w:color w:val="000000" w:themeColor="text1"/>
          <w:spacing w:val="-2"/>
          <w:sz w:val="40"/>
          <w:szCs w:val="44"/>
        </w:rPr>
      </w:pPr>
      <w:bookmarkStart w:id="0" w:name="_Hlk212840587"/>
      <w:bookmarkEnd w:id="0"/>
      <w:r w:rsidRPr="00784491">
        <w:rPr>
          <w:rFonts w:ascii="Times New Roman" w:hAnsi="Times New Roman" w:cs="Times New Roman"/>
          <w:b/>
          <w:bCs/>
          <w:color w:val="000000" w:themeColor="text1"/>
          <w:w w:val="95"/>
          <w:sz w:val="40"/>
          <w:szCs w:val="44"/>
        </w:rPr>
        <w:t>Supplementary</w:t>
      </w:r>
      <w:r w:rsidRPr="00784491">
        <w:rPr>
          <w:rFonts w:ascii="Times New Roman" w:hAnsi="Times New Roman" w:cs="Times New Roman"/>
          <w:b/>
          <w:bCs/>
          <w:color w:val="000000" w:themeColor="text1"/>
          <w:spacing w:val="74"/>
          <w:sz w:val="40"/>
          <w:szCs w:val="44"/>
        </w:rPr>
        <w:t xml:space="preserve"> </w:t>
      </w:r>
      <w:r w:rsidRPr="00784491">
        <w:rPr>
          <w:rFonts w:ascii="Times New Roman" w:hAnsi="Times New Roman" w:cs="Times New Roman"/>
          <w:b/>
          <w:bCs/>
          <w:color w:val="000000" w:themeColor="text1"/>
          <w:spacing w:val="-2"/>
          <w:sz w:val="40"/>
          <w:szCs w:val="44"/>
        </w:rPr>
        <w:t>materials</w:t>
      </w:r>
    </w:p>
    <w:p w14:paraId="4B39B6C0" w14:textId="77777777" w:rsidR="003121C2" w:rsidRPr="00784491" w:rsidRDefault="003121C2" w:rsidP="003121C2">
      <w:pPr>
        <w:jc w:val="center"/>
        <w:rPr>
          <w:rFonts w:ascii="Times New Roman" w:hAnsi="Times New Roman" w:cs="Times New Roman"/>
          <w:b/>
          <w:bCs/>
          <w:color w:val="000000" w:themeColor="text1"/>
          <w:sz w:val="40"/>
          <w:szCs w:val="44"/>
        </w:rPr>
      </w:pPr>
    </w:p>
    <w:p w14:paraId="3657402A" w14:textId="0A5131F0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1 Disease codes included in the study</w:t>
      </w:r>
      <w:r w:rsidR="006847E5" w:rsidRPr="006847E5">
        <w:rPr>
          <w:rFonts w:ascii="Times New Roman" w:hAnsi="Times New Roman" w:cs="Times New Roman" w:hint="eastAsia"/>
        </w:rPr>
        <w:tab/>
        <w:t>3</w:t>
      </w:r>
    </w:p>
    <w:p w14:paraId="4C455908" w14:textId="4CDA5F00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2 Baseline characteristics of patients with NSTEMI according to 1-year mortality</w:t>
      </w:r>
      <w:r w:rsidR="006847E5" w:rsidRPr="006847E5">
        <w:rPr>
          <w:rFonts w:ascii="Times New Roman" w:hAnsi="Times New Roman" w:cs="Times New Roman" w:hint="eastAsia"/>
        </w:rPr>
        <w:tab/>
        <w:t>4</w:t>
      </w:r>
    </w:p>
    <w:p w14:paraId="1B757694" w14:textId="49EFDB65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3 Baseline characteristics of patients with STEMI according to 1-year mortality</w:t>
      </w:r>
      <w:r w:rsidR="006847E5" w:rsidRPr="006847E5">
        <w:rPr>
          <w:rFonts w:ascii="Times New Roman" w:hAnsi="Times New Roman" w:cs="Times New Roman" w:hint="eastAsia"/>
        </w:rPr>
        <w:tab/>
        <w:t>6</w:t>
      </w:r>
    </w:p>
    <w:p w14:paraId="0452CA1C" w14:textId="2328ACE8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4 Results of univariate Cox regression in NSTEMI patients.</w:t>
      </w:r>
      <w:r w:rsidR="006847E5" w:rsidRPr="006847E5">
        <w:rPr>
          <w:rFonts w:ascii="Times New Roman" w:hAnsi="Times New Roman" w:cs="Times New Roman" w:hint="eastAsia"/>
        </w:rPr>
        <w:tab/>
      </w:r>
      <w:r w:rsidR="005E3A1F">
        <w:rPr>
          <w:rFonts w:ascii="Times New Roman" w:hAnsi="Times New Roman" w:cs="Times New Roman" w:hint="eastAsia"/>
        </w:rPr>
        <w:t>8</w:t>
      </w:r>
    </w:p>
    <w:p w14:paraId="77204C71" w14:textId="00F6BD5F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5 Results of univariate Cox regression in STEMI patients</w:t>
      </w:r>
      <w:proofErr w:type="gramStart"/>
      <w:r w:rsidR="006847E5" w:rsidRPr="006847E5">
        <w:rPr>
          <w:rFonts w:ascii="Times New Roman" w:hAnsi="Times New Roman" w:cs="Times New Roman" w:hint="eastAsia"/>
        </w:rPr>
        <w:tab/>
        <w:t xml:space="preserve">  10</w:t>
      </w:r>
      <w:proofErr w:type="gramEnd"/>
    </w:p>
    <w:p w14:paraId="2D2174B3" w14:textId="617F762B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6 Variance inflation factor among clinical variables in NSTEMI patients</w:t>
      </w:r>
      <w:r w:rsidR="006847E5" w:rsidRPr="006847E5">
        <w:rPr>
          <w:rFonts w:ascii="Times New Roman" w:hAnsi="Times New Roman" w:cs="Times New Roman" w:hint="eastAsia"/>
        </w:rPr>
        <w:tab/>
        <w:t>12</w:t>
      </w:r>
    </w:p>
    <w:p w14:paraId="7786D55C" w14:textId="01F6D8AD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7 Variance inflation factor among clinical variables in STEMI patients</w:t>
      </w:r>
      <w:r w:rsidR="006847E5" w:rsidRPr="006847E5">
        <w:rPr>
          <w:rFonts w:ascii="Times New Roman" w:hAnsi="Times New Roman" w:cs="Times New Roman" w:hint="eastAsia"/>
        </w:rPr>
        <w:tab/>
        <w:t>13</w:t>
      </w:r>
    </w:p>
    <w:p w14:paraId="0AB41E90" w14:textId="2490752C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8 The association of SHR and GV with 1-year mortality in NSTEMI patients</w:t>
      </w:r>
      <w:r w:rsidR="006847E5" w:rsidRPr="006847E5">
        <w:rPr>
          <w:rFonts w:ascii="Times New Roman" w:hAnsi="Times New Roman" w:cs="Times New Roman" w:hint="eastAsia"/>
        </w:rPr>
        <w:tab/>
        <w:t>1</w:t>
      </w:r>
      <w:r w:rsidR="005E3A1F">
        <w:rPr>
          <w:rFonts w:ascii="Times New Roman" w:hAnsi="Times New Roman" w:cs="Times New Roman" w:hint="eastAsia"/>
        </w:rPr>
        <w:t>4</w:t>
      </w:r>
    </w:p>
    <w:p w14:paraId="3B0542C5" w14:textId="79372CAF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9 The association of SHR and GV with 1-year mortality in STEMI patients</w:t>
      </w:r>
      <w:r w:rsidR="006847E5" w:rsidRPr="006847E5">
        <w:rPr>
          <w:rFonts w:ascii="Times New Roman" w:hAnsi="Times New Roman" w:cs="Times New Roman" w:hint="eastAsia"/>
        </w:rPr>
        <w:tab/>
        <w:t>16</w:t>
      </w:r>
    </w:p>
    <w:p w14:paraId="53DF4BD8" w14:textId="08125502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10 </w:t>
      </w:r>
      <w:r w:rsidR="00D904CB" w:rsidRPr="00D904CB">
        <w:rPr>
          <w:rFonts w:ascii="Times New Roman" w:hAnsi="Times New Roman" w:cs="Times New Roman"/>
        </w:rPr>
        <w:t>The association of SHR and GV with 1-year mortality in NSTEMI patients. Full adjustment (including the frequency of blood sugar monitoring)</w:t>
      </w:r>
      <w:r w:rsidR="006847E5" w:rsidRPr="006847E5">
        <w:rPr>
          <w:rFonts w:ascii="Times New Roman" w:hAnsi="Times New Roman" w:cs="Times New Roman" w:hint="eastAsia"/>
        </w:rPr>
        <w:tab/>
        <w:t>17</w:t>
      </w:r>
    </w:p>
    <w:p w14:paraId="386D73DD" w14:textId="26160386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11 </w:t>
      </w:r>
      <w:r w:rsidR="00336A5F" w:rsidRPr="00336A5F">
        <w:rPr>
          <w:rFonts w:ascii="Times New Roman" w:hAnsi="Times New Roman" w:cs="Times New Roman"/>
        </w:rPr>
        <w:t>The association of SHR and GV with 1-year mortality in STEMI patients. Full adjustment (including the frequency of blood sugar monitoring)</w:t>
      </w:r>
      <w:r w:rsidR="006847E5" w:rsidRPr="006847E5">
        <w:rPr>
          <w:rFonts w:ascii="Times New Roman" w:hAnsi="Times New Roman" w:cs="Times New Roman" w:hint="eastAsia"/>
        </w:rPr>
        <w:tab/>
        <w:t>1</w:t>
      </w:r>
      <w:r w:rsidR="00336A5F">
        <w:rPr>
          <w:rFonts w:ascii="Times New Roman" w:hAnsi="Times New Roman" w:cs="Times New Roman" w:hint="eastAsia"/>
        </w:rPr>
        <w:t>9</w:t>
      </w:r>
    </w:p>
    <w:p w14:paraId="5A02A952" w14:textId="39A92201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12 </w:t>
      </w:r>
      <w:r w:rsidR="00336A5F" w:rsidRPr="00784491">
        <w:rPr>
          <w:rFonts w:ascii="Times New Roman" w:hAnsi="Times New Roman" w:cs="Times New Roman"/>
        </w:rPr>
        <w:t>The association of the combination of SHR and GV with all-cause mortality in STEMI patients</w:t>
      </w:r>
      <w:r w:rsidR="006847E5" w:rsidRPr="006847E5">
        <w:rPr>
          <w:rFonts w:ascii="Times New Roman" w:hAnsi="Times New Roman" w:cs="Times New Roman" w:hint="eastAsia"/>
        </w:rPr>
        <w:tab/>
      </w:r>
      <w:r w:rsidR="00336A5F">
        <w:rPr>
          <w:rFonts w:ascii="Times New Roman" w:hAnsi="Times New Roman" w:cs="Times New Roman" w:hint="eastAsia"/>
        </w:rPr>
        <w:t>21</w:t>
      </w:r>
    </w:p>
    <w:p w14:paraId="332685EF" w14:textId="5CFB8259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13 </w:t>
      </w:r>
      <w:r w:rsidR="00336A5F" w:rsidRPr="00336A5F">
        <w:rPr>
          <w:rFonts w:ascii="Times New Roman" w:hAnsi="Times New Roman" w:cs="Times New Roman"/>
        </w:rPr>
        <w:t>The results of the proportional hazards test (Cox model) for the NGR group proportion in patients with NSTEMI.</w:t>
      </w:r>
      <w:r w:rsidR="006847E5" w:rsidRPr="006847E5">
        <w:rPr>
          <w:rFonts w:ascii="Times New Roman" w:hAnsi="Times New Roman" w:cs="Times New Roman" w:hint="eastAsia"/>
        </w:rPr>
        <w:tab/>
        <w:t>20</w:t>
      </w:r>
    </w:p>
    <w:p w14:paraId="67ECDED0" w14:textId="0799AF99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14 </w:t>
      </w:r>
      <w:r w:rsidR="00336A5F" w:rsidRPr="00784491">
        <w:rPr>
          <w:rFonts w:ascii="Times New Roman" w:hAnsi="Times New Roman" w:cs="Times New Roman"/>
        </w:rPr>
        <w:t>The results of the proportional hazards test (Cox model) for the Pre-DM group proportion in patients with NSTEMI</w:t>
      </w:r>
      <w:r w:rsidR="006847E5" w:rsidRPr="006847E5">
        <w:rPr>
          <w:rFonts w:ascii="Times New Roman" w:hAnsi="Times New Roman" w:cs="Times New Roman" w:hint="eastAsia"/>
        </w:rPr>
        <w:tab/>
        <w:t>2</w:t>
      </w:r>
      <w:r w:rsidR="00336A5F">
        <w:rPr>
          <w:rFonts w:ascii="Times New Roman" w:hAnsi="Times New Roman" w:cs="Times New Roman" w:hint="eastAsia"/>
        </w:rPr>
        <w:t>3</w:t>
      </w:r>
    </w:p>
    <w:p w14:paraId="052CCC39" w14:textId="3DE9AA76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15 The results of the proportional hazards test (Cox model) for the DM </w:t>
      </w:r>
      <w:r w:rsidR="006847E5" w:rsidRPr="006847E5">
        <w:rPr>
          <w:rFonts w:ascii="Times New Roman" w:hAnsi="Times New Roman" w:cs="Times New Roman" w:hint="eastAsia"/>
        </w:rPr>
        <w:lastRenderedPageBreak/>
        <w:t>group proportion in patients with NSTEMI</w:t>
      </w:r>
      <w:r w:rsidR="006847E5" w:rsidRPr="006847E5">
        <w:rPr>
          <w:rFonts w:ascii="Times New Roman" w:hAnsi="Times New Roman" w:cs="Times New Roman" w:hint="eastAsia"/>
        </w:rPr>
        <w:tab/>
        <w:t>2</w:t>
      </w:r>
      <w:r w:rsidR="00336A5F">
        <w:rPr>
          <w:rFonts w:ascii="Times New Roman" w:hAnsi="Times New Roman" w:cs="Times New Roman" w:hint="eastAsia"/>
        </w:rPr>
        <w:t>4</w:t>
      </w:r>
    </w:p>
    <w:p w14:paraId="22A36772" w14:textId="70C1466F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16 The results of the proportional hazards test (Cox model) for the NGR group proportion in patients with STEMI</w:t>
      </w:r>
      <w:r w:rsidR="006847E5" w:rsidRPr="006847E5">
        <w:rPr>
          <w:rFonts w:ascii="Times New Roman" w:hAnsi="Times New Roman" w:cs="Times New Roman" w:hint="eastAsia"/>
        </w:rPr>
        <w:tab/>
        <w:t>2</w:t>
      </w:r>
      <w:r w:rsidR="00336A5F">
        <w:rPr>
          <w:rFonts w:ascii="Times New Roman" w:hAnsi="Times New Roman" w:cs="Times New Roman" w:hint="eastAsia"/>
        </w:rPr>
        <w:t>5</w:t>
      </w:r>
    </w:p>
    <w:p w14:paraId="71C457DA" w14:textId="4C1A0B7A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>17 The results of the proportional hazards test (Cox model) for the Pre-DM group proportion in patients with STEMI</w:t>
      </w:r>
      <w:r w:rsidR="006847E5" w:rsidRPr="006847E5">
        <w:rPr>
          <w:rFonts w:ascii="Times New Roman" w:hAnsi="Times New Roman" w:cs="Times New Roman" w:hint="eastAsia"/>
        </w:rPr>
        <w:tab/>
        <w:t>2</w:t>
      </w:r>
      <w:r w:rsidR="00336A5F">
        <w:rPr>
          <w:rFonts w:ascii="Times New Roman" w:hAnsi="Times New Roman" w:cs="Times New Roman" w:hint="eastAsia"/>
        </w:rPr>
        <w:t>6</w:t>
      </w:r>
    </w:p>
    <w:p w14:paraId="146B456D" w14:textId="46D1731B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Table </w:t>
      </w:r>
      <w:r w:rsidR="006847E5" w:rsidRPr="006847E5">
        <w:rPr>
          <w:rFonts w:ascii="Times New Roman" w:hAnsi="Times New Roman" w:cs="Times New Roman" w:hint="eastAsia"/>
        </w:rPr>
        <w:t xml:space="preserve">18 </w:t>
      </w:r>
      <w:r w:rsidR="00336A5F" w:rsidRPr="00784491">
        <w:rPr>
          <w:rFonts w:ascii="Times New Roman" w:hAnsi="Times New Roman" w:cs="Times New Roman"/>
        </w:rPr>
        <w:t>Discrimination of each predictive model for outcomes in the NSTEMI group.</w:t>
      </w:r>
      <w:r w:rsidR="006847E5" w:rsidRPr="006847E5">
        <w:rPr>
          <w:rFonts w:ascii="Times New Roman" w:hAnsi="Times New Roman" w:cs="Times New Roman" w:hint="eastAsia"/>
        </w:rPr>
        <w:tab/>
        <w:t>2</w:t>
      </w:r>
      <w:r w:rsidR="00336A5F">
        <w:rPr>
          <w:rFonts w:ascii="Times New Roman" w:hAnsi="Times New Roman" w:cs="Times New Roman" w:hint="eastAsia"/>
        </w:rPr>
        <w:t>7</w:t>
      </w:r>
    </w:p>
    <w:p w14:paraId="72532A8E" w14:textId="5DF4AE1C" w:rsidR="006847E5" w:rsidRPr="006847E5" w:rsidRDefault="00F62FFD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Supplementary</w:t>
      </w:r>
      <w:r w:rsidRPr="006847E5">
        <w:rPr>
          <w:rFonts w:ascii="Times New Roman" w:hAnsi="Times New Roman" w:cs="Times New Roman" w:hint="eastAsia"/>
        </w:rPr>
        <w:t xml:space="preserve"> </w:t>
      </w:r>
      <w:r w:rsidR="006847E5" w:rsidRPr="006847E5">
        <w:rPr>
          <w:rFonts w:ascii="Times New Roman" w:hAnsi="Times New Roman" w:cs="Times New Roman" w:hint="eastAsia"/>
        </w:rPr>
        <w:t xml:space="preserve">Table 19 </w:t>
      </w:r>
      <w:r w:rsidR="00336A5F" w:rsidRPr="00336A5F">
        <w:rPr>
          <w:rFonts w:ascii="Times New Roman" w:hAnsi="Times New Roman" w:cs="Times New Roman"/>
        </w:rPr>
        <w:t>Discrimination of each predictive model for outcomes in the STEMI group</w:t>
      </w:r>
      <w:r w:rsidR="006847E5" w:rsidRPr="006847E5">
        <w:rPr>
          <w:rFonts w:ascii="Times New Roman" w:hAnsi="Times New Roman" w:cs="Times New Roman" w:hint="eastAsia"/>
        </w:rPr>
        <w:t xml:space="preserve">    2</w:t>
      </w:r>
      <w:r w:rsidR="00336A5F">
        <w:rPr>
          <w:rFonts w:ascii="Times New Roman" w:hAnsi="Times New Roman" w:cs="Times New Roman" w:hint="eastAsia"/>
        </w:rPr>
        <w:t>8</w:t>
      </w:r>
    </w:p>
    <w:p w14:paraId="7B94801F" w14:textId="3E065131" w:rsidR="006847E5" w:rsidRPr="006847E5" w:rsidRDefault="00F62FFD" w:rsidP="00E53E7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Supplementary</w:t>
      </w:r>
      <w:r w:rsidRPr="006847E5">
        <w:rPr>
          <w:rFonts w:ascii="Times New Roman" w:hAnsi="Times New Roman" w:cs="Times New Roman" w:hint="eastAsia"/>
        </w:rPr>
        <w:t xml:space="preserve"> </w:t>
      </w:r>
      <w:r w:rsidR="006847E5" w:rsidRPr="006847E5">
        <w:rPr>
          <w:rFonts w:ascii="Times New Roman" w:hAnsi="Times New Roman" w:cs="Times New Roman" w:hint="eastAsia"/>
        </w:rPr>
        <w:t>Table 20</w:t>
      </w:r>
      <w:r w:rsidR="00E53E72" w:rsidRPr="00E53E72">
        <w:rPr>
          <w:rFonts w:ascii="Times New Roman" w:hAnsi="Times New Roman" w:cs="Times New Roman"/>
        </w:rPr>
        <w:t xml:space="preserve"> </w:t>
      </w:r>
      <w:r w:rsidR="00E53E72" w:rsidRPr="00784491">
        <w:rPr>
          <w:rFonts w:ascii="Times New Roman" w:hAnsi="Times New Roman" w:cs="Times New Roman"/>
        </w:rPr>
        <w:t>The results of the proportional hazards test (Cox model) for the DM group proportion in patients with STEMI.</w:t>
      </w:r>
      <w:r w:rsidR="00E53E72">
        <w:rPr>
          <w:rFonts w:ascii="Times New Roman" w:hAnsi="Times New Roman" w:cs="Times New Roman" w:hint="eastAsia"/>
        </w:rPr>
        <w:t xml:space="preserve">  </w:t>
      </w:r>
      <w:r w:rsidR="006847E5" w:rsidRPr="006847E5">
        <w:rPr>
          <w:rFonts w:ascii="Times New Roman" w:hAnsi="Times New Roman" w:cs="Times New Roman" w:hint="eastAsia"/>
        </w:rPr>
        <w:t xml:space="preserve"> </w:t>
      </w:r>
      <w:r w:rsidR="00E53E72">
        <w:rPr>
          <w:rFonts w:ascii="Times New Roman" w:hAnsi="Times New Roman" w:cs="Times New Roman" w:hint="eastAsia"/>
        </w:rPr>
        <w:t xml:space="preserve">     </w:t>
      </w:r>
      <w:r w:rsidR="006847E5" w:rsidRPr="006847E5">
        <w:rPr>
          <w:rFonts w:ascii="Times New Roman" w:hAnsi="Times New Roman" w:cs="Times New Roman" w:hint="eastAsia"/>
        </w:rPr>
        <w:t xml:space="preserve">  2</w:t>
      </w:r>
      <w:r w:rsidR="00E53E72">
        <w:rPr>
          <w:rFonts w:ascii="Times New Roman" w:hAnsi="Times New Roman" w:cs="Times New Roman" w:hint="eastAsia"/>
        </w:rPr>
        <w:t>9</w:t>
      </w:r>
    </w:p>
    <w:p w14:paraId="0B040CE4" w14:textId="77777777" w:rsidR="006847E5" w:rsidRPr="006847E5" w:rsidRDefault="006847E5" w:rsidP="006847E5">
      <w:pPr>
        <w:rPr>
          <w:rFonts w:ascii="Times New Roman" w:hAnsi="Times New Roman" w:cs="Times New Roman"/>
        </w:rPr>
      </w:pPr>
    </w:p>
    <w:p w14:paraId="356F4266" w14:textId="4AEAA184" w:rsid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1 </w:t>
      </w:r>
      <w:proofErr w:type="spellStart"/>
      <w:r w:rsidR="006847E5" w:rsidRPr="006847E5">
        <w:rPr>
          <w:rFonts w:ascii="Times New Roman" w:hAnsi="Times New Roman" w:cs="Times New Roman" w:hint="eastAsia"/>
        </w:rPr>
        <w:t>Propotion</w:t>
      </w:r>
      <w:proofErr w:type="spellEnd"/>
      <w:r w:rsidR="006847E5" w:rsidRPr="006847E5">
        <w:rPr>
          <w:rFonts w:ascii="Times New Roman" w:hAnsi="Times New Roman" w:cs="Times New Roman" w:hint="eastAsia"/>
        </w:rPr>
        <w:t xml:space="preserve"> of missing data values</w:t>
      </w:r>
      <w:r w:rsidR="006847E5" w:rsidRPr="006847E5">
        <w:rPr>
          <w:rFonts w:ascii="Times New Roman" w:hAnsi="Times New Roman" w:cs="Times New Roman" w:hint="eastAsia"/>
        </w:rPr>
        <w:tab/>
        <w:t>30</w:t>
      </w:r>
    </w:p>
    <w:p w14:paraId="160A0303" w14:textId="794314EE" w:rsidR="00015CFC" w:rsidRPr="006847E5" w:rsidRDefault="006F1773" w:rsidP="00015CF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751FC4">
        <w:rPr>
          <w:rFonts w:ascii="Times New Roman" w:hAnsi="Times New Roman" w:cs="Times New Roman" w:hint="eastAsia"/>
        </w:rPr>
        <w:t>2</w:t>
      </w:r>
      <w:r w:rsidR="00015CFC" w:rsidRPr="006847E5">
        <w:rPr>
          <w:rFonts w:ascii="Times New Roman" w:hAnsi="Times New Roman" w:cs="Times New Roman" w:hint="eastAsia"/>
        </w:rPr>
        <w:t xml:space="preserve"> </w:t>
      </w:r>
      <w:r w:rsidR="00E53E72" w:rsidRPr="00784491">
        <w:rPr>
          <w:rFonts w:ascii="Times New Roman" w:hAnsi="Times New Roman" w:cs="Times New Roman"/>
        </w:rPr>
        <w:t>Lasso regression for variable selection.</w:t>
      </w:r>
      <w:r w:rsidR="00E53E72" w:rsidRPr="00784491">
        <w:rPr>
          <w:rFonts w:ascii="Times New Roman" w:hAnsi="Times New Roman" w:cs="Times New Roman"/>
          <w:noProof/>
        </w:rPr>
        <w:t xml:space="preserve"> A. Variation patterns of feature coefficients; B. The process of determining the optimal value of λ in the Lasso regression model utilizes cross-validation</w:t>
      </w:r>
      <w:proofErr w:type="gramStart"/>
      <w:r w:rsidR="00015CFC" w:rsidRPr="006847E5">
        <w:rPr>
          <w:rFonts w:ascii="Times New Roman" w:hAnsi="Times New Roman" w:cs="Times New Roman" w:hint="eastAsia"/>
        </w:rPr>
        <w:tab/>
        <w:t xml:space="preserve">  3</w:t>
      </w:r>
      <w:r w:rsidR="00E53E72">
        <w:rPr>
          <w:rFonts w:ascii="Times New Roman" w:hAnsi="Times New Roman" w:cs="Times New Roman" w:hint="eastAsia"/>
        </w:rPr>
        <w:t>1</w:t>
      </w:r>
      <w:proofErr w:type="gramEnd"/>
    </w:p>
    <w:p w14:paraId="0853060B" w14:textId="502D3432" w:rsidR="006847E5" w:rsidRPr="006847E5" w:rsidRDefault="006F1773" w:rsidP="00E53E72">
      <w:pPr>
        <w:widowControl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751FC4">
        <w:rPr>
          <w:rFonts w:ascii="Times New Roman" w:hAnsi="Times New Roman" w:cs="Times New Roman" w:hint="eastAsia"/>
        </w:rPr>
        <w:t>3</w:t>
      </w:r>
      <w:r w:rsidR="006847E5" w:rsidRPr="006847E5">
        <w:rPr>
          <w:rFonts w:ascii="Times New Roman" w:hAnsi="Times New Roman" w:cs="Times New Roman" w:hint="eastAsia"/>
        </w:rPr>
        <w:t xml:space="preserve"> </w:t>
      </w:r>
      <w:r w:rsidR="00E53E72" w:rsidRPr="00842888">
        <w:rPr>
          <w:rFonts w:ascii="Times New Roman" w:hAnsi="Times New Roman" w:cs="Times New Roman" w:hint="eastAsia"/>
          <w:noProof/>
        </w:rPr>
        <w:t>Subgroup analysis of GluCV in NSTEMI patients</w:t>
      </w:r>
      <w:r w:rsidR="006847E5" w:rsidRPr="006847E5">
        <w:rPr>
          <w:rFonts w:ascii="Times New Roman" w:hAnsi="Times New Roman" w:cs="Times New Roman" w:hint="eastAsia"/>
        </w:rPr>
        <w:tab/>
        <w:t xml:space="preserve"> 3</w:t>
      </w:r>
      <w:r w:rsidR="00E53E72">
        <w:rPr>
          <w:rFonts w:ascii="Times New Roman" w:hAnsi="Times New Roman" w:cs="Times New Roman" w:hint="eastAsia"/>
        </w:rPr>
        <w:t>2</w:t>
      </w:r>
    </w:p>
    <w:p w14:paraId="2A603610" w14:textId="3CC02681" w:rsidR="00751FC4" w:rsidRPr="006847E5" w:rsidRDefault="006F1773" w:rsidP="00751FC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751FC4">
        <w:rPr>
          <w:rFonts w:ascii="Times New Roman" w:hAnsi="Times New Roman" w:cs="Times New Roman" w:hint="eastAsia"/>
        </w:rPr>
        <w:t>4</w:t>
      </w:r>
      <w:r w:rsidR="00751FC4" w:rsidRPr="006847E5">
        <w:rPr>
          <w:rFonts w:ascii="Times New Roman" w:hAnsi="Times New Roman" w:cs="Times New Roman" w:hint="eastAsia"/>
        </w:rPr>
        <w:t xml:space="preserve"> </w:t>
      </w:r>
      <w:r w:rsidR="00E53E72" w:rsidRPr="00E53E72">
        <w:rPr>
          <w:rFonts w:ascii="Times New Roman" w:hAnsi="Times New Roman" w:cs="Times New Roman"/>
        </w:rPr>
        <w:t>The Kaplan-Meier curves for the 1-year mortality of SHR, GV, and their combinations in STEMI patients.</w:t>
      </w:r>
      <w:r w:rsidR="00751FC4" w:rsidRPr="006847E5">
        <w:rPr>
          <w:rFonts w:ascii="Times New Roman" w:hAnsi="Times New Roman" w:cs="Times New Roman" w:hint="eastAsia"/>
        </w:rPr>
        <w:t xml:space="preserve">  33</w:t>
      </w:r>
    </w:p>
    <w:p w14:paraId="741B964E" w14:textId="2495A2B4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7F1C51">
        <w:rPr>
          <w:rFonts w:ascii="Times New Roman" w:hAnsi="Times New Roman" w:cs="Times New Roman" w:hint="eastAsia"/>
        </w:rPr>
        <w:t>5</w:t>
      </w:r>
      <w:r w:rsidR="006847E5" w:rsidRPr="006847E5">
        <w:rPr>
          <w:rFonts w:ascii="Times New Roman" w:hAnsi="Times New Roman" w:cs="Times New Roman" w:hint="eastAsia"/>
        </w:rPr>
        <w:t xml:space="preserve"> </w:t>
      </w:r>
      <w:r w:rsidR="007F1C51" w:rsidRPr="007F1C51">
        <w:rPr>
          <w:rFonts w:ascii="Times New Roman" w:hAnsi="Times New Roman" w:cs="Times New Roman"/>
        </w:rPr>
        <w:t xml:space="preserve">Subgroup analysis of </w:t>
      </w:r>
      <w:proofErr w:type="spellStart"/>
      <w:r w:rsidR="007F1C51" w:rsidRPr="007F1C51">
        <w:rPr>
          <w:rFonts w:ascii="Times New Roman" w:hAnsi="Times New Roman" w:cs="Times New Roman"/>
        </w:rPr>
        <w:t>GluCV</w:t>
      </w:r>
      <w:proofErr w:type="spellEnd"/>
      <w:r w:rsidR="007F1C51" w:rsidRPr="007F1C51">
        <w:rPr>
          <w:rFonts w:ascii="Times New Roman" w:hAnsi="Times New Roman" w:cs="Times New Roman"/>
        </w:rPr>
        <w:t xml:space="preserve"> in STEMI </w:t>
      </w:r>
      <w:proofErr w:type="gramStart"/>
      <w:r w:rsidR="007F1C51" w:rsidRPr="007F1C51">
        <w:rPr>
          <w:rFonts w:ascii="Times New Roman" w:hAnsi="Times New Roman" w:cs="Times New Roman"/>
        </w:rPr>
        <w:t>patients</w:t>
      </w:r>
      <w:r w:rsidR="006847E5" w:rsidRPr="006847E5">
        <w:rPr>
          <w:rFonts w:ascii="Times New Roman" w:hAnsi="Times New Roman" w:cs="Times New Roman" w:hint="eastAsia"/>
        </w:rPr>
        <w:t xml:space="preserve">  3</w:t>
      </w:r>
      <w:r w:rsidR="007F1C51">
        <w:rPr>
          <w:rFonts w:ascii="Times New Roman" w:hAnsi="Times New Roman" w:cs="Times New Roman" w:hint="eastAsia"/>
        </w:rPr>
        <w:t>4</w:t>
      </w:r>
      <w:proofErr w:type="gramEnd"/>
    </w:p>
    <w:p w14:paraId="61622505" w14:textId="281A3A5A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7F1C51">
        <w:rPr>
          <w:rFonts w:ascii="Times New Roman" w:hAnsi="Times New Roman" w:cs="Times New Roman" w:hint="eastAsia"/>
        </w:rPr>
        <w:t>6</w:t>
      </w:r>
      <w:r w:rsidR="006847E5" w:rsidRPr="006847E5">
        <w:rPr>
          <w:rFonts w:ascii="Times New Roman" w:hAnsi="Times New Roman" w:cs="Times New Roman" w:hint="eastAsia"/>
        </w:rPr>
        <w:t xml:space="preserve"> </w:t>
      </w:r>
      <w:r w:rsidR="007F1C51" w:rsidRPr="00842888">
        <w:rPr>
          <w:rFonts w:ascii="Times New Roman" w:hAnsi="Times New Roman" w:cs="Times New Roman" w:hint="eastAsia"/>
        </w:rPr>
        <w:t xml:space="preserve">Subgroup analysis of </w:t>
      </w:r>
      <w:r w:rsidR="007F1C51">
        <w:rPr>
          <w:rFonts w:ascii="Times New Roman" w:hAnsi="Times New Roman" w:cs="Times New Roman" w:hint="eastAsia"/>
        </w:rPr>
        <w:t>SHR</w:t>
      </w:r>
      <w:r w:rsidR="007F1C51" w:rsidRPr="00842888">
        <w:rPr>
          <w:rFonts w:ascii="Times New Roman" w:hAnsi="Times New Roman" w:cs="Times New Roman" w:hint="eastAsia"/>
        </w:rPr>
        <w:t xml:space="preserve"> in NSTEMI </w:t>
      </w:r>
      <w:proofErr w:type="gramStart"/>
      <w:r w:rsidR="007F1C51" w:rsidRPr="00842888">
        <w:rPr>
          <w:rFonts w:ascii="Times New Roman" w:hAnsi="Times New Roman" w:cs="Times New Roman" w:hint="eastAsia"/>
        </w:rPr>
        <w:t>patients</w:t>
      </w:r>
      <w:r w:rsidR="006847E5" w:rsidRPr="006847E5">
        <w:rPr>
          <w:rFonts w:ascii="Times New Roman" w:hAnsi="Times New Roman" w:cs="Times New Roman" w:hint="eastAsia"/>
        </w:rPr>
        <w:t xml:space="preserve">  3</w:t>
      </w:r>
      <w:r w:rsidR="007F1C51">
        <w:rPr>
          <w:rFonts w:ascii="Times New Roman" w:hAnsi="Times New Roman" w:cs="Times New Roman" w:hint="eastAsia"/>
        </w:rPr>
        <w:t>5</w:t>
      </w:r>
      <w:proofErr w:type="gramEnd"/>
    </w:p>
    <w:p w14:paraId="7E4E711C" w14:textId="79EED7D0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7F1C51">
        <w:rPr>
          <w:rFonts w:ascii="Times New Roman" w:hAnsi="Times New Roman" w:cs="Times New Roman" w:hint="eastAsia"/>
        </w:rPr>
        <w:t>7</w:t>
      </w:r>
      <w:r w:rsidR="006847E5" w:rsidRPr="006847E5">
        <w:rPr>
          <w:rFonts w:ascii="Times New Roman" w:hAnsi="Times New Roman" w:cs="Times New Roman" w:hint="eastAsia"/>
        </w:rPr>
        <w:t xml:space="preserve"> </w:t>
      </w:r>
      <w:r w:rsidR="007F1C51" w:rsidRPr="006847E5">
        <w:rPr>
          <w:rFonts w:ascii="Times New Roman" w:hAnsi="Times New Roman" w:cs="Times New Roman" w:hint="eastAsia"/>
        </w:rPr>
        <w:t xml:space="preserve">Subgroup analysis of SHR in STEMI </w:t>
      </w:r>
      <w:proofErr w:type="gramStart"/>
      <w:r w:rsidR="007F1C51" w:rsidRPr="006847E5">
        <w:rPr>
          <w:rFonts w:ascii="Times New Roman" w:hAnsi="Times New Roman" w:cs="Times New Roman" w:hint="eastAsia"/>
        </w:rPr>
        <w:t>patients</w:t>
      </w:r>
      <w:r w:rsidR="006847E5" w:rsidRPr="006847E5">
        <w:rPr>
          <w:rFonts w:ascii="Times New Roman" w:hAnsi="Times New Roman" w:cs="Times New Roman" w:hint="eastAsia"/>
        </w:rPr>
        <w:t xml:space="preserve">  3</w:t>
      </w:r>
      <w:r w:rsidR="007F1C51">
        <w:rPr>
          <w:rFonts w:ascii="Times New Roman" w:hAnsi="Times New Roman" w:cs="Times New Roman" w:hint="eastAsia"/>
        </w:rPr>
        <w:t>5</w:t>
      </w:r>
      <w:proofErr w:type="gramEnd"/>
    </w:p>
    <w:p w14:paraId="5EAAFB93" w14:textId="151DC724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8 </w:t>
      </w:r>
      <w:r w:rsidR="007F1C51" w:rsidRPr="007F1C51">
        <w:rPr>
          <w:rFonts w:ascii="Times New Roman" w:hAnsi="Times New Roman" w:cs="Times New Roman"/>
        </w:rPr>
        <w:t xml:space="preserve">Trend analysis of DM with NSTEMI patients based on the proportional </w:t>
      </w:r>
      <w:proofErr w:type="gramStart"/>
      <w:r w:rsidR="007F1C51" w:rsidRPr="007F1C51">
        <w:rPr>
          <w:rFonts w:ascii="Times New Roman" w:hAnsi="Times New Roman" w:cs="Times New Roman"/>
        </w:rPr>
        <w:t>hazards</w:t>
      </w:r>
      <w:proofErr w:type="gramEnd"/>
      <w:r w:rsidR="007F1C51" w:rsidRPr="007F1C51">
        <w:rPr>
          <w:rFonts w:ascii="Times New Roman" w:hAnsi="Times New Roman" w:cs="Times New Roman"/>
        </w:rPr>
        <w:t xml:space="preserve"> assumption of the COX regression model</w:t>
      </w:r>
      <w:r w:rsidR="006847E5" w:rsidRPr="006847E5">
        <w:rPr>
          <w:rFonts w:ascii="Times New Roman" w:hAnsi="Times New Roman" w:cs="Times New Roman" w:hint="eastAsia"/>
        </w:rPr>
        <w:t xml:space="preserve">.   </w:t>
      </w:r>
      <w:r w:rsidR="006847E5" w:rsidRPr="006847E5">
        <w:rPr>
          <w:rFonts w:ascii="Times New Roman" w:hAnsi="Times New Roman" w:cs="Times New Roman" w:hint="eastAsia"/>
        </w:rPr>
        <w:tab/>
        <w:t>3</w:t>
      </w:r>
      <w:r w:rsidR="007F1C51">
        <w:rPr>
          <w:rFonts w:ascii="Times New Roman" w:hAnsi="Times New Roman" w:cs="Times New Roman" w:hint="eastAsia"/>
        </w:rPr>
        <w:t>6</w:t>
      </w:r>
    </w:p>
    <w:p w14:paraId="60821183" w14:textId="6F888D25" w:rsidR="006847E5" w:rsidRPr="006847E5" w:rsidRDefault="0024667A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9 Trend analysis of pre-DM with STEMI patients based on the proportional </w:t>
      </w:r>
      <w:proofErr w:type="gramStart"/>
      <w:r w:rsidR="006847E5" w:rsidRPr="006847E5">
        <w:rPr>
          <w:rFonts w:ascii="Times New Roman" w:hAnsi="Times New Roman" w:cs="Times New Roman" w:hint="eastAsia"/>
        </w:rPr>
        <w:t>hazards</w:t>
      </w:r>
      <w:proofErr w:type="gramEnd"/>
      <w:r w:rsidR="006847E5" w:rsidRPr="006847E5">
        <w:rPr>
          <w:rFonts w:ascii="Times New Roman" w:hAnsi="Times New Roman" w:cs="Times New Roman" w:hint="eastAsia"/>
        </w:rPr>
        <w:t xml:space="preserve"> assumption of the COX regression model.</w:t>
      </w:r>
      <w:r w:rsidR="006847E5" w:rsidRPr="006847E5">
        <w:rPr>
          <w:rFonts w:ascii="Times New Roman" w:hAnsi="Times New Roman" w:cs="Times New Roman" w:hint="eastAsia"/>
        </w:rPr>
        <w:tab/>
        <w:t xml:space="preserve">     3</w:t>
      </w:r>
      <w:r w:rsidR="00083357">
        <w:rPr>
          <w:rFonts w:ascii="Times New Roman" w:hAnsi="Times New Roman" w:cs="Times New Roman" w:hint="eastAsia"/>
        </w:rPr>
        <w:t>6</w:t>
      </w:r>
    </w:p>
    <w:p w14:paraId="78E6C9FE" w14:textId="2CD86A7F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>10 Landmark survival analysis of 1-year mortality with combined SHR and GV assessment in the Pre-DM with STEMI patients</w:t>
      </w:r>
      <w:r w:rsidR="006847E5" w:rsidRPr="006847E5">
        <w:rPr>
          <w:rFonts w:ascii="Times New Roman" w:hAnsi="Times New Roman" w:cs="Times New Roman" w:hint="eastAsia"/>
        </w:rPr>
        <w:tab/>
        <w:t>3</w:t>
      </w:r>
      <w:r w:rsidR="00083357">
        <w:rPr>
          <w:rFonts w:ascii="Times New Roman" w:hAnsi="Times New Roman" w:cs="Times New Roman" w:hint="eastAsia"/>
        </w:rPr>
        <w:t>7</w:t>
      </w:r>
    </w:p>
    <w:p w14:paraId="48E01BB2" w14:textId="412C9895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11 </w:t>
      </w:r>
      <w:r w:rsidR="007F1C51" w:rsidRPr="00784491">
        <w:rPr>
          <w:rFonts w:ascii="Times New Roman" w:hAnsi="Times New Roman" w:cs="Times New Roman"/>
        </w:rPr>
        <w:t>The Boruta algorithm ranks the importance of potential risk factors for 1-year mortality in the NGR group of patients with NSTEMI.</w:t>
      </w:r>
      <w:r w:rsidR="006847E5" w:rsidRPr="006847E5">
        <w:rPr>
          <w:rFonts w:ascii="Times New Roman" w:hAnsi="Times New Roman" w:cs="Times New Roman" w:hint="eastAsia"/>
        </w:rPr>
        <w:tab/>
        <w:t>3</w:t>
      </w:r>
      <w:r w:rsidR="00083357">
        <w:rPr>
          <w:rFonts w:ascii="Times New Roman" w:hAnsi="Times New Roman" w:cs="Times New Roman" w:hint="eastAsia"/>
        </w:rPr>
        <w:t>8</w:t>
      </w:r>
    </w:p>
    <w:p w14:paraId="58935068" w14:textId="2EE5B826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12 The Boruta algorithm ranks the importance of potential risk factors for 1-year mortality in the </w:t>
      </w:r>
      <w:r w:rsidR="007F1C51" w:rsidRPr="006847E5">
        <w:rPr>
          <w:rFonts w:ascii="Times New Roman" w:hAnsi="Times New Roman" w:cs="Times New Roman" w:hint="eastAsia"/>
        </w:rPr>
        <w:t>Pre-DM</w:t>
      </w:r>
      <w:r w:rsidR="006847E5" w:rsidRPr="006847E5">
        <w:rPr>
          <w:rFonts w:ascii="Times New Roman" w:hAnsi="Times New Roman" w:cs="Times New Roman" w:hint="eastAsia"/>
        </w:rPr>
        <w:t xml:space="preserve"> group of patients with NSTEMI</w:t>
      </w:r>
      <w:r w:rsidR="006847E5" w:rsidRPr="006847E5">
        <w:rPr>
          <w:rFonts w:ascii="Times New Roman" w:hAnsi="Times New Roman" w:cs="Times New Roman" w:hint="eastAsia"/>
        </w:rPr>
        <w:tab/>
      </w:r>
      <w:r w:rsidR="00083357">
        <w:rPr>
          <w:rFonts w:ascii="Times New Roman" w:hAnsi="Times New Roman" w:cs="Times New Roman" w:hint="eastAsia"/>
        </w:rPr>
        <w:t xml:space="preserve">   39</w:t>
      </w:r>
    </w:p>
    <w:p w14:paraId="26809055" w14:textId="61836799" w:rsidR="006847E5" w:rsidRPr="006847E5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13 The Boruta algorithm ranks the importance of potential risk factors for 1-year mortality in the </w:t>
      </w:r>
      <w:r w:rsidR="007F1C51">
        <w:rPr>
          <w:rFonts w:ascii="Times New Roman" w:hAnsi="Times New Roman" w:cs="Times New Roman" w:hint="eastAsia"/>
        </w:rPr>
        <w:t xml:space="preserve">DM </w:t>
      </w:r>
      <w:r w:rsidR="006847E5" w:rsidRPr="006847E5">
        <w:rPr>
          <w:rFonts w:ascii="Times New Roman" w:hAnsi="Times New Roman" w:cs="Times New Roman" w:hint="eastAsia"/>
        </w:rPr>
        <w:t>group of patients with NSTEMI</w:t>
      </w:r>
      <w:r w:rsidR="006847E5" w:rsidRPr="006847E5">
        <w:rPr>
          <w:rFonts w:ascii="Times New Roman" w:hAnsi="Times New Roman" w:cs="Times New Roman" w:hint="eastAsia"/>
        </w:rPr>
        <w:tab/>
        <w:t xml:space="preserve">        </w:t>
      </w:r>
      <w:r w:rsidR="00083357">
        <w:rPr>
          <w:rFonts w:ascii="Times New Roman" w:hAnsi="Times New Roman" w:cs="Times New Roman" w:hint="eastAsia"/>
        </w:rPr>
        <w:t>40</w:t>
      </w:r>
    </w:p>
    <w:p w14:paraId="463CC833" w14:textId="36F37BD5" w:rsidR="00554D35" w:rsidRPr="00784491" w:rsidRDefault="006F1773" w:rsidP="006847E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6847E5" w:rsidRPr="006847E5">
        <w:rPr>
          <w:rFonts w:ascii="Times New Roman" w:hAnsi="Times New Roman" w:cs="Times New Roman" w:hint="eastAsia"/>
        </w:rPr>
        <w:t xml:space="preserve">14 </w:t>
      </w:r>
      <w:r w:rsidR="007F1C51" w:rsidRPr="006847E5">
        <w:rPr>
          <w:rFonts w:ascii="Times New Roman" w:hAnsi="Times New Roman" w:cs="Times New Roman" w:hint="eastAsia"/>
        </w:rPr>
        <w:t>The Boruta algorithm ranks the importance of potential risk factors for 1-year mortality in NSTEMI patients</w:t>
      </w:r>
      <w:r w:rsidR="006847E5" w:rsidRPr="006847E5">
        <w:rPr>
          <w:rFonts w:ascii="Times New Roman" w:hAnsi="Times New Roman" w:cs="Times New Roman" w:hint="eastAsia"/>
        </w:rPr>
        <w:tab/>
        <w:t>4</w:t>
      </w:r>
      <w:r w:rsidR="00083357">
        <w:rPr>
          <w:rFonts w:ascii="Times New Roman" w:hAnsi="Times New Roman" w:cs="Times New Roman" w:hint="eastAsia"/>
        </w:rPr>
        <w:t>1</w:t>
      </w:r>
      <w:r w:rsidR="00554D35" w:rsidRPr="00784491">
        <w:rPr>
          <w:rFonts w:ascii="Times New Roman" w:hAnsi="Times New Roman" w:cs="Times New Roman"/>
        </w:rPr>
        <w:br w:type="page"/>
      </w:r>
    </w:p>
    <w:p w14:paraId="7DE7C912" w14:textId="6030A3C6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CA7E49" w:rsidRPr="00784491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</w:t>
      </w:r>
      <w:bookmarkStart w:id="1" w:name="OLE_LINK1"/>
      <w:r w:rsidR="00CA7E49" w:rsidRPr="00784491">
        <w:rPr>
          <w:rFonts w:ascii="Times New Roman" w:hAnsi="Times New Roman" w:cs="Times New Roman"/>
        </w:rPr>
        <w:t>Disease codes included in the study</w:t>
      </w:r>
      <w:bookmarkEnd w:id="1"/>
      <w:r w:rsidR="00CA7E49" w:rsidRPr="00784491">
        <w:rPr>
          <w:rFonts w:ascii="Times New Roman" w:hAnsi="Times New Roman" w:cs="Times New Roman"/>
        </w:rPr>
        <w:t>.</w:t>
      </w:r>
    </w:p>
    <w:tbl>
      <w:tblPr>
        <w:tblW w:w="0" w:type="auto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1272"/>
        <w:gridCol w:w="1419"/>
        <w:gridCol w:w="5387"/>
      </w:tblGrid>
      <w:tr w:rsidR="006F1773" w:rsidRPr="00784491" w14:paraId="6F1B1C23" w14:textId="77777777" w:rsidTr="006F1773">
        <w:trPr>
          <w:trHeight w:val="317"/>
        </w:trPr>
        <w:tc>
          <w:tcPr>
            <w:tcW w:w="1272" w:type="dxa"/>
            <w:tcBorders>
              <w:bottom w:val="nil"/>
            </w:tcBorders>
          </w:tcPr>
          <w:p w14:paraId="63716A73" w14:textId="149B227D" w:rsidR="00554D35" w:rsidRPr="00784491" w:rsidRDefault="00CA7E49" w:rsidP="006F1773">
            <w:pPr>
              <w:spacing w:before="36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Non-ST</w:t>
            </w:r>
          </w:p>
        </w:tc>
        <w:tc>
          <w:tcPr>
            <w:tcW w:w="1419" w:type="dxa"/>
            <w:tcBorders>
              <w:bottom w:val="nil"/>
            </w:tcBorders>
          </w:tcPr>
          <w:p w14:paraId="110DA52E" w14:textId="0B031097" w:rsidR="00554D35" w:rsidRPr="00784491" w:rsidRDefault="00CA7E49" w:rsidP="006F1773">
            <w:pPr>
              <w:spacing w:before="36"/>
              <w:ind w:left="107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pacing w:val="-4"/>
                <w:sz w:val="21"/>
              </w:rPr>
              <w:t>ICD10</w:t>
            </w:r>
          </w:p>
        </w:tc>
        <w:tc>
          <w:tcPr>
            <w:tcW w:w="5387" w:type="dxa"/>
            <w:tcBorders>
              <w:bottom w:val="nil"/>
            </w:tcBorders>
          </w:tcPr>
          <w:p w14:paraId="5386A2A9" w14:textId="66A45F3D" w:rsidR="00554D35" w:rsidRPr="00784491" w:rsidRDefault="00CA7E49" w:rsidP="006F1773">
            <w:pPr>
              <w:spacing w:before="36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I210, I2101, I2102, I2109</w:t>
            </w:r>
          </w:p>
        </w:tc>
      </w:tr>
      <w:tr w:rsidR="006F1773" w:rsidRPr="00784491" w14:paraId="02625C66" w14:textId="77777777" w:rsidTr="006F1773">
        <w:trPr>
          <w:trHeight w:val="311"/>
        </w:trPr>
        <w:tc>
          <w:tcPr>
            <w:tcW w:w="1272" w:type="dxa"/>
            <w:tcBorders>
              <w:top w:val="nil"/>
              <w:bottom w:val="nil"/>
            </w:tcBorders>
          </w:tcPr>
          <w:p w14:paraId="7E135662" w14:textId="0456E4FB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elevation</w:t>
            </w: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46E5EE8E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14:paraId="7DFD8849" w14:textId="38F580B7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I211, I2111, I2119</w:t>
            </w:r>
          </w:p>
        </w:tc>
      </w:tr>
      <w:tr w:rsidR="006F1773" w:rsidRPr="00784491" w14:paraId="382CDE1D" w14:textId="77777777" w:rsidTr="006F1773">
        <w:trPr>
          <w:trHeight w:val="306"/>
        </w:trPr>
        <w:tc>
          <w:tcPr>
            <w:tcW w:w="1272" w:type="dxa"/>
            <w:tcBorders>
              <w:top w:val="nil"/>
              <w:bottom w:val="nil"/>
            </w:tcBorders>
          </w:tcPr>
          <w:p w14:paraId="127F5C8C" w14:textId="4F582A2D" w:rsidR="00554D35" w:rsidRPr="00784491" w:rsidRDefault="00CA7E49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(NSTEMI)</w:t>
            </w: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3B0E0FC6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14:paraId="257FF027" w14:textId="24C47FA5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I212, I2121, I2129</w:t>
            </w:r>
          </w:p>
        </w:tc>
      </w:tr>
      <w:tr w:rsidR="006F1773" w:rsidRPr="00784491" w14:paraId="0CA23ACB" w14:textId="77777777" w:rsidTr="006F1773">
        <w:trPr>
          <w:trHeight w:val="306"/>
        </w:trPr>
        <w:tc>
          <w:tcPr>
            <w:tcW w:w="1272" w:type="dxa"/>
            <w:tcBorders>
              <w:top w:val="nil"/>
              <w:bottom w:val="nil"/>
            </w:tcBorders>
          </w:tcPr>
          <w:p w14:paraId="7618BEC9" w14:textId="4E773C7B" w:rsidR="00554D35" w:rsidRPr="00784491" w:rsidRDefault="00CA7E49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myocardial</w:t>
            </w: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2E5C2440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14:paraId="1FE76F36" w14:textId="604691FE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 xml:space="preserve">I213 </w:t>
            </w:r>
          </w:p>
        </w:tc>
      </w:tr>
      <w:tr w:rsidR="006F1773" w:rsidRPr="00784491" w14:paraId="4FB3BF80" w14:textId="77777777" w:rsidTr="006F1773">
        <w:trPr>
          <w:trHeight w:val="306"/>
        </w:trPr>
        <w:tc>
          <w:tcPr>
            <w:tcW w:w="1272" w:type="dxa"/>
            <w:tcBorders>
              <w:top w:val="nil"/>
              <w:bottom w:val="nil"/>
            </w:tcBorders>
          </w:tcPr>
          <w:p w14:paraId="6024D5F8" w14:textId="3DC670F3" w:rsidR="00554D35" w:rsidRPr="00784491" w:rsidRDefault="00CA7E49" w:rsidP="006F1773">
            <w:pPr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infarction</w:t>
            </w:r>
          </w:p>
        </w:tc>
        <w:tc>
          <w:tcPr>
            <w:tcW w:w="1419" w:type="dxa"/>
            <w:tcBorders>
              <w:top w:val="nil"/>
            </w:tcBorders>
          </w:tcPr>
          <w:p w14:paraId="00316D2E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</w:tcBorders>
          </w:tcPr>
          <w:p w14:paraId="03362846" w14:textId="2AC7E338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I220, I221, I228, I229</w:t>
            </w:r>
          </w:p>
        </w:tc>
      </w:tr>
      <w:tr w:rsidR="006F1773" w:rsidRPr="00784491" w14:paraId="333D5F29" w14:textId="77777777" w:rsidTr="006F1773">
        <w:trPr>
          <w:trHeight w:val="317"/>
        </w:trPr>
        <w:tc>
          <w:tcPr>
            <w:tcW w:w="1272" w:type="dxa"/>
            <w:tcBorders>
              <w:bottom w:val="nil"/>
            </w:tcBorders>
          </w:tcPr>
          <w:p w14:paraId="18622274" w14:textId="27D8AE82" w:rsidR="00554D35" w:rsidRPr="00784491" w:rsidRDefault="00CA7E49" w:rsidP="006F1773">
            <w:pPr>
              <w:spacing w:before="36"/>
              <w:ind w:left="107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pacing w:val="-2"/>
                <w:sz w:val="21"/>
              </w:rPr>
              <w:t xml:space="preserve">ST elevation </w:t>
            </w:r>
          </w:p>
        </w:tc>
        <w:tc>
          <w:tcPr>
            <w:tcW w:w="1419" w:type="dxa"/>
            <w:tcBorders>
              <w:bottom w:val="nil"/>
            </w:tcBorders>
          </w:tcPr>
          <w:p w14:paraId="07D08773" w14:textId="280EB169" w:rsidR="00554D35" w:rsidRPr="00784491" w:rsidRDefault="00CA7E49" w:rsidP="006F1773">
            <w:pPr>
              <w:spacing w:before="36"/>
              <w:ind w:left="107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pacing w:val="-4"/>
                <w:sz w:val="21"/>
              </w:rPr>
              <w:t>ICD10</w:t>
            </w:r>
          </w:p>
        </w:tc>
        <w:tc>
          <w:tcPr>
            <w:tcW w:w="5387" w:type="dxa"/>
            <w:tcBorders>
              <w:bottom w:val="nil"/>
            </w:tcBorders>
          </w:tcPr>
          <w:p w14:paraId="65E8E8F1" w14:textId="16C05060" w:rsidR="00554D35" w:rsidRPr="00784491" w:rsidRDefault="00CA7E49" w:rsidP="006F1773">
            <w:pPr>
              <w:spacing w:before="36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I214</w:t>
            </w:r>
          </w:p>
        </w:tc>
      </w:tr>
      <w:tr w:rsidR="006F1773" w:rsidRPr="00784491" w14:paraId="12BAFFCC" w14:textId="77777777" w:rsidTr="006F1773">
        <w:trPr>
          <w:trHeight w:val="311"/>
        </w:trPr>
        <w:tc>
          <w:tcPr>
            <w:tcW w:w="1272" w:type="dxa"/>
            <w:tcBorders>
              <w:top w:val="nil"/>
              <w:bottom w:val="nil"/>
            </w:tcBorders>
          </w:tcPr>
          <w:p w14:paraId="54787A2A" w14:textId="48CFAEB7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pacing w:val="-2"/>
                <w:sz w:val="21"/>
              </w:rPr>
              <w:t xml:space="preserve">(STEMI) </w:t>
            </w: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2CF38808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14:paraId="15B66E87" w14:textId="36792328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z w:val="21"/>
              </w:rPr>
              <w:t>I222</w:t>
            </w:r>
          </w:p>
        </w:tc>
      </w:tr>
      <w:tr w:rsidR="006F1773" w:rsidRPr="00784491" w14:paraId="54AC9C98" w14:textId="77777777" w:rsidTr="006F1773">
        <w:trPr>
          <w:trHeight w:val="311"/>
        </w:trPr>
        <w:tc>
          <w:tcPr>
            <w:tcW w:w="1272" w:type="dxa"/>
            <w:tcBorders>
              <w:top w:val="nil"/>
              <w:bottom w:val="nil"/>
            </w:tcBorders>
          </w:tcPr>
          <w:p w14:paraId="2AF3E4EA" w14:textId="61AC5A84" w:rsidR="00554D35" w:rsidRPr="00784491" w:rsidRDefault="00CA7E49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pacing w:val="-2"/>
                <w:sz w:val="21"/>
              </w:rPr>
              <w:t xml:space="preserve">myocardial </w:t>
            </w:r>
          </w:p>
        </w:tc>
        <w:tc>
          <w:tcPr>
            <w:tcW w:w="1419" w:type="dxa"/>
            <w:tcBorders>
              <w:top w:val="nil"/>
              <w:bottom w:val="nil"/>
            </w:tcBorders>
          </w:tcPr>
          <w:p w14:paraId="69A1BA80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  <w:bottom w:val="nil"/>
            </w:tcBorders>
          </w:tcPr>
          <w:p w14:paraId="7C7CA400" w14:textId="32DB4A49" w:rsidR="00554D35" w:rsidRPr="00784491" w:rsidRDefault="00554D35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</w:p>
        </w:tc>
      </w:tr>
      <w:tr w:rsidR="006F1773" w:rsidRPr="00784491" w14:paraId="1B0A826D" w14:textId="77777777" w:rsidTr="006F1773">
        <w:trPr>
          <w:trHeight w:val="312"/>
        </w:trPr>
        <w:tc>
          <w:tcPr>
            <w:tcW w:w="1272" w:type="dxa"/>
            <w:tcBorders>
              <w:top w:val="nil"/>
              <w:bottom w:val="single" w:sz="4" w:space="0" w:color="auto"/>
            </w:tcBorders>
          </w:tcPr>
          <w:p w14:paraId="7D005226" w14:textId="2C197523" w:rsidR="00554D35" w:rsidRPr="00784491" w:rsidRDefault="00CA7E49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  <w:r w:rsidRPr="00784491">
              <w:rPr>
                <w:rFonts w:ascii="Times New Roman" w:hAnsi="Times New Roman" w:cs="Times New Roman"/>
                <w:color w:val="000000" w:themeColor="text1"/>
                <w:spacing w:val="-2"/>
                <w:sz w:val="21"/>
              </w:rPr>
              <w:t>infarction</w:t>
            </w:r>
          </w:p>
        </w:tc>
        <w:tc>
          <w:tcPr>
            <w:tcW w:w="1419" w:type="dxa"/>
            <w:tcBorders>
              <w:top w:val="nil"/>
              <w:bottom w:val="single" w:sz="4" w:space="0" w:color="auto"/>
            </w:tcBorders>
          </w:tcPr>
          <w:p w14:paraId="105C8155" w14:textId="77777777" w:rsidR="00554D35" w:rsidRPr="00784491" w:rsidRDefault="00554D35" w:rsidP="006F1773">
            <w:pPr>
              <w:rPr>
                <w:rFonts w:ascii="Times New Rom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5387" w:type="dxa"/>
            <w:tcBorders>
              <w:top w:val="nil"/>
              <w:bottom w:val="single" w:sz="4" w:space="0" w:color="auto"/>
            </w:tcBorders>
          </w:tcPr>
          <w:p w14:paraId="47DA415E" w14:textId="01CD53FE" w:rsidR="00554D35" w:rsidRPr="00784491" w:rsidRDefault="00554D35" w:rsidP="006F1773">
            <w:pPr>
              <w:spacing w:before="31"/>
              <w:rPr>
                <w:rFonts w:ascii="Times New Roman" w:hAnsi="Times New Roman" w:cs="Times New Roman"/>
                <w:color w:val="000000" w:themeColor="text1"/>
                <w:sz w:val="21"/>
              </w:rPr>
            </w:pPr>
          </w:p>
        </w:tc>
      </w:tr>
    </w:tbl>
    <w:p w14:paraId="3B0345EA" w14:textId="26D35F88" w:rsidR="00DC240C" w:rsidRPr="00784491" w:rsidRDefault="00DC240C" w:rsidP="006F1773">
      <w:pPr>
        <w:spacing w:after="0" w:line="240" w:lineRule="auto"/>
        <w:rPr>
          <w:rFonts w:ascii="Times New Roman" w:hAnsi="Times New Roman" w:cs="Times New Roman"/>
        </w:rPr>
      </w:pPr>
    </w:p>
    <w:p w14:paraId="1604BED9" w14:textId="77777777" w:rsidR="00DC240C" w:rsidRPr="00784491" w:rsidRDefault="00DC240C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580D50AB" w14:textId="4507D57F" w:rsidR="00DC240C" w:rsidRPr="00784491" w:rsidRDefault="001378CF" w:rsidP="00DC240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DC240C" w:rsidRPr="00784491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  <w:r w:rsidR="00DC240C" w:rsidRPr="00784491">
        <w:rPr>
          <w:rFonts w:ascii="Times New Roman" w:hAnsi="Times New Roman" w:cs="Times New Roman"/>
        </w:rPr>
        <w:t xml:space="preserve"> Baseline characteristics of patients with </w:t>
      </w:r>
      <w:r w:rsidR="004B5622">
        <w:rPr>
          <w:rFonts w:ascii="Times New Roman" w:hAnsi="Times New Roman" w:cs="Times New Roman" w:hint="eastAsia"/>
        </w:rPr>
        <w:t>N</w:t>
      </w:r>
      <w:r w:rsidR="00DC240C" w:rsidRPr="00784491">
        <w:rPr>
          <w:rFonts w:ascii="Times New Roman" w:hAnsi="Times New Roman" w:cs="Times New Roman"/>
        </w:rPr>
        <w:t>STEMI according to 1-year mortality.</w:t>
      </w:r>
    </w:p>
    <w:tbl>
      <w:tblPr>
        <w:tblW w:w="11440" w:type="dxa"/>
        <w:tblInd w:w="-156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0"/>
        <w:gridCol w:w="2320"/>
        <w:gridCol w:w="2520"/>
        <w:gridCol w:w="2320"/>
        <w:gridCol w:w="1020"/>
      </w:tblGrid>
      <w:tr w:rsidR="00BC36B0" w:rsidRPr="00784491" w14:paraId="6D557E99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065AB24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7633B01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4DB4E50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C580857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844AAB4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BC36B0" w:rsidRPr="00784491" w14:paraId="7B476CCC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3E6B12A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4275C38" w14:textId="3B793786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Overall</w:t>
            </w:r>
            <w:r w:rsidR="00F43CCE" w:rsidRPr="00E47E3C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:vertAlign w:val="superscript"/>
                <w14:ligatures w14:val="none"/>
              </w:rPr>
              <w:t>a</w:t>
            </w:r>
            <w:proofErr w:type="spellEnd"/>
          </w:p>
          <w:p w14:paraId="3509A085" w14:textId="198B2310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(</w:t>
            </w:r>
            <w:r w:rsidR="00FF0273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n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=</w:t>
            </w:r>
            <w:r w:rsidR="00C2403E"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3628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D5FCF6E" w14:textId="19650E83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Survivors</w:t>
            </w:r>
            <w:r w:rsidR="00F43CCE" w:rsidRPr="00E47E3C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:vertAlign w:val="superscript"/>
                <w14:ligatures w14:val="none"/>
              </w:rPr>
              <w:t>a</w:t>
            </w:r>
            <w:proofErr w:type="spellEnd"/>
          </w:p>
          <w:p w14:paraId="6FA582E1" w14:textId="3C6E0450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(</w:t>
            </w:r>
            <w:r w:rsidR="00FF0273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n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=</w:t>
            </w:r>
            <w:r w:rsidR="00CF2122"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263</w:t>
            </w:r>
            <w:r w:rsidR="00B22011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2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B9ADC5D" w14:textId="77929FC3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Non-</w:t>
            </w:r>
            <w:proofErr w:type="spell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survivors</w:t>
            </w:r>
            <w:r w:rsidR="00F43CCE" w:rsidRPr="00E47E3C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:vertAlign w:val="superscript"/>
                <w14:ligatures w14:val="none"/>
              </w:rPr>
              <w:t>a</w:t>
            </w:r>
            <w:proofErr w:type="spellEnd"/>
          </w:p>
          <w:p w14:paraId="3F04A18B" w14:textId="4BBE4109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(</w:t>
            </w:r>
            <w:r w:rsidR="00FF0273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n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=</w:t>
            </w:r>
            <w:r w:rsidR="00CF2122"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99</w:t>
            </w:r>
            <w:r w:rsidR="00B22011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6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FB62F75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BC36B0" w:rsidRPr="00784491" w14:paraId="0FF17C2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25D161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Demographics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DE7F6F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CB8F47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447B59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3CD62E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BC36B0" w:rsidRPr="00784491" w14:paraId="1974184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359F8B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Race, n (%)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A365F21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EC4158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C9383F7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3A8104" w14:textId="378C38AA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0.816</w:t>
            </w:r>
          </w:p>
        </w:tc>
      </w:tr>
      <w:tr w:rsidR="00BC36B0" w:rsidRPr="00784491" w14:paraId="76A3A251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D2FFA9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White=1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AA6A78C" w14:textId="1155A0CB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2,265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62.43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67685B1" w14:textId="140A7B81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1,649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62.65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F3BD5A" w14:textId="739D65CB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616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61.85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B40EAB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3CA16E9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96E25A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Black=2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D768A4E" w14:textId="4051EFC9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539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14.86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7A4DD07" w14:textId="272E21F2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14.02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C037C7" w14:textId="3163AF28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170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17.07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2885CA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45269E5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1BCF3A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Hispanic=3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DE9A508" w14:textId="2B530604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220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6.06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76D1042" w14:textId="3571658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142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5.40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155A43" w14:textId="637FF1EA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7.83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34B594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092900EC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957CEB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Asian=4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2E6333E" w14:textId="00589BF8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2.67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488C57" w14:textId="3545CEC9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2.70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3CD5FF" w14:textId="69845F55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2.61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EA9A29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57FFAEDF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15121D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Other=5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46494BD" w14:textId="383BC64E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507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13.97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AAE4F5" w14:textId="166B8C7E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401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15.24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41E8417" w14:textId="1C18634D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106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10.64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BE2E36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50A8C1F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E49860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Gender, n (%)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B65BEB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F0ECF6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BF61C0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15C810" w14:textId="55A0AA21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0.809</w:t>
            </w:r>
          </w:p>
        </w:tc>
      </w:tr>
      <w:tr w:rsidR="00BC36B0" w:rsidRPr="00784491" w14:paraId="671F6A44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25E463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9B7AAFE" w14:textId="7C338F0C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2,354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64.88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27A406" w14:textId="647A6FDB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1,713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65.08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9CC342C" w14:textId="5D70E679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641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64.36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FA6C75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2CF3537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3CA186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F=2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00D5DF5" w14:textId="612C7CC1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1,274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35.12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BDA5666" w14:textId="54126F71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919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34.92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2314B17" w14:textId="50A9BC2A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355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35.64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1A887E" w14:textId="77777777" w:rsidR="00BC36B0" w:rsidRPr="00784491" w:rsidRDefault="00BC36B0" w:rsidP="00BC36B0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F01CF6" w:rsidRPr="00784491" w14:paraId="02AA3B1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D6DD39" w14:textId="77777777" w:rsidR="00F01CF6" w:rsidRPr="00784491" w:rsidRDefault="00F01CF6" w:rsidP="00F01CF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 (kg)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F17C06" w14:textId="34623D6C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80.2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68.7, 96.4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92F9B03" w14:textId="6FE04BC7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82.0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70.0, 98.0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25AC212" w14:textId="36825BD6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75.5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63.1, 92.2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D3E94E" w14:textId="77777777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F01CF6" w:rsidRPr="00784491" w14:paraId="798EBA7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A9AE75" w14:textId="77777777" w:rsidR="00F01CF6" w:rsidRPr="00784491" w:rsidRDefault="00F01CF6" w:rsidP="00F01CF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Height (cm)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39694D3" w14:textId="11697420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170.0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163.0, 178.0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D836B8" w14:textId="1EA9EC1B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170.0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163.0, 178.0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B82968" w14:textId="0B692070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170.0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160.0, 178.0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19383A" w14:textId="77777777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F01CF6" w:rsidRPr="00784491" w14:paraId="10F367A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3939C27" w14:textId="77777777" w:rsidR="00F01CF6" w:rsidRPr="00784491" w:rsidRDefault="00F01CF6" w:rsidP="00F01CF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 (kg/m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0DA74F0" w14:textId="4A2FA857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28.1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24.4, 32.6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57C4DCE6" w14:textId="11318B85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28.4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25.0, 32.9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65B48DC" w14:textId="1950BC50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27.1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23.1, 31.7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706F50A" w14:textId="77777777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F01CF6" w:rsidRPr="00784491" w14:paraId="183A494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DC8EDE" w14:textId="77777777" w:rsidR="00F01CF6" w:rsidRPr="00784491" w:rsidRDefault="00F01CF6" w:rsidP="00F01CF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 (years)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C61B7A2" w14:textId="5F37AB79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62.0, 79.0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CEABA6" w14:textId="00664CFE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70.0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61.0, 77.0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9BEB6D" w14:textId="0E2E2F1E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74.0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66.0, 82.0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A3928F" w14:textId="77777777" w:rsidR="00F01CF6" w:rsidRPr="00784491" w:rsidRDefault="00F01CF6" w:rsidP="00F01CF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BC36B0" w:rsidRPr="00784491" w14:paraId="12AD935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18D2CD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 metabolism state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5BBEF1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B8ED6E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79728B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2C39AE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77B78" w:rsidRPr="00784491" w14:paraId="635058B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FB37BF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 (%)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964F82" w14:textId="4CE6E114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6.3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5.6, 7.7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75261E" w14:textId="7CABEFA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6.2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5.6, 7.8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43F1FD" w14:textId="3EDE6292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6.3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5.6, 7.4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A74D61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0.06 </w:t>
            </w:r>
          </w:p>
        </w:tc>
      </w:tr>
      <w:tr w:rsidR="00877B78" w:rsidRPr="00784491" w14:paraId="077473A5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6952B2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F963469" w14:textId="4826445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30.9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22.3, 42.1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0654709" w14:textId="07279A31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28.7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21.4, 39.7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862E22A" w14:textId="2D01D080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36.4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26.1, 45.9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8B1A16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0715618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853685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 (mg/dL)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6893AEC" w14:textId="10627BE4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101.0, 186.0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9A648D2" w14:textId="4596CDA1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102.0, 186.0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449F5D" w14:textId="6304D0EC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97.0, 186.0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A2B563" w14:textId="1F3CEEE0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</w:t>
            </w:r>
            <w:r w:rsidR="00B941A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09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</w:t>
            </w:r>
          </w:p>
        </w:tc>
      </w:tr>
      <w:tr w:rsidR="00BC36B0" w:rsidRPr="00784491" w14:paraId="770F4CD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4AFAE4" w14:textId="277C8A68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Metabolism,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87D2ED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AB37643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CCA99B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935ACD" w14:textId="711A4FC0" w:rsidR="00BC36B0" w:rsidRPr="00784491" w:rsidRDefault="00C2403E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BC36B0" w:rsidRPr="00784491" w14:paraId="0FA65FF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043411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NGR=1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4E472B" w14:textId="250D6BB1" w:rsidR="00BC36B0" w:rsidRPr="00784491" w:rsidRDefault="004869C3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472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CF212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0D120B" w14:textId="58E79315" w:rsidR="00BC36B0" w:rsidRPr="00784491" w:rsidRDefault="00F358A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331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CF212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12.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5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79E62C" w14:textId="7D5B9F4D" w:rsidR="00BC36B0" w:rsidRPr="00784491" w:rsidRDefault="00F358A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141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6C27E9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14.1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7FE5F9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2E0E8C7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BB7C42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Pre-DM=2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9AFCC4" w14:textId="46C46C03" w:rsidR="00BC36B0" w:rsidRPr="00784491" w:rsidRDefault="004869C3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43</w:t>
            </w:r>
            <w:r w:rsidR="00E05434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CF212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11.9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DFD0BB" w14:textId="75B49130" w:rsidR="00BC36B0" w:rsidRPr="00784491" w:rsidRDefault="00F358A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304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CF212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1</w:t>
            </w:r>
            <w:r w:rsidR="00CF212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.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6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57747F" w14:textId="450E9A2A" w:rsidR="00BC36B0" w:rsidRPr="00784491" w:rsidRDefault="00E0543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</w:t>
            </w:r>
            <w:r w:rsidR="00F358A5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6C27E9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12.8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1CE874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66A24D9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2ED73D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DM=3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3043998" w14:textId="30B71438" w:rsidR="00BC36B0" w:rsidRPr="00784491" w:rsidRDefault="00E0543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  <w:r w:rsidR="004869C3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72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F358A5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75.1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224E91" w14:textId="3DD7EFC5" w:rsidR="00BC36B0" w:rsidRPr="00784491" w:rsidRDefault="00F358A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199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7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CF212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75.9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2CDC0F" w14:textId="0CAFE771" w:rsidR="00BC36B0" w:rsidRPr="00784491" w:rsidRDefault="00F358A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72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7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="006C27E9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73.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02D495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1AA5820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88901E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0DDA6A" w14:textId="2497CF43" w:rsidR="00BC36B0" w:rsidRPr="00784491" w:rsidRDefault="00A505C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1.072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0.80, 1.22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80F6BD" w14:textId="1465ADCF" w:rsidR="00BC36B0" w:rsidRPr="00784491" w:rsidRDefault="00BD7F46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0.97 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0.80, 1.21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868F85" w14:textId="212551A8" w:rsidR="00BC36B0" w:rsidRPr="00784491" w:rsidRDefault="00BD7F46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0.99 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0.80, 1.25</w:t>
            </w:r>
            <w:r w:rsidR="00FF0273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3CB982" w14:textId="27465D8E" w:rsidR="00BC36B0" w:rsidRPr="00784491" w:rsidRDefault="00BD7F46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0.38</w:t>
            </w:r>
          </w:p>
        </w:tc>
      </w:tr>
      <w:tr w:rsidR="00BC36B0" w:rsidRPr="00784491" w14:paraId="1B54036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7AEDAF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Treatment and comorbidities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FD3EEC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63B03C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6CD919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D14BC0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BC36B0" w:rsidRPr="00784491" w14:paraId="7DFFCFE9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12792F" w14:textId="520F450E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Ventilation,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CBFA47D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F1633E4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D18706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35B8D0" w14:textId="030D7500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</w:t>
            </w:r>
            <w:r w:rsidR="00B941A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60</w:t>
            </w:r>
          </w:p>
        </w:tc>
      </w:tr>
      <w:tr w:rsidR="00884C6F" w:rsidRPr="00784491" w14:paraId="7AE0EA3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D8215E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84F993" w14:textId="1C21E489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486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13.40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F6761DB" w14:textId="1E6D2375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13.83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21E627" w14:textId="052C9C39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12.25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87269C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234B9D5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870F83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Invasive=1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6AD70D" w14:textId="7AEFED3A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908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25.03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C8EBFB" w14:textId="25B56FE3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634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24.09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11E95A" w14:textId="4A476AE3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274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27.51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321490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18B1731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DF37CB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Non-invasive=2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C6C3AE4" w14:textId="0FD2143F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2,234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61.58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F1C15FE" w14:textId="2CF9E089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1,634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62.08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8490F5" w14:textId="52CB8B68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600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60.24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B9DF1E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3E9000C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9A0B0E" w14:textId="00AA487D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Invasion,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A70B07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D5ED772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7C0A54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A51129" w14:textId="721835DA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</w:t>
            </w:r>
            <w:r w:rsidR="003E1564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01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</w:t>
            </w:r>
          </w:p>
        </w:tc>
      </w:tr>
      <w:tr w:rsidR="00884C6F" w:rsidRPr="00784491" w14:paraId="76A9F519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7B8713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F9AC22" w14:textId="2B19E7A6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1,302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35.89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4D7217" w14:textId="5EB20BBA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936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35.56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1E98BF" w14:textId="08A89EE5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36.75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D6C0AA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68C7EAF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2CBAE3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Single=1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C0A8B94" w14:textId="1EE30A8E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1,457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40.16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998303" w14:textId="5B72C540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1,013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38.49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43C030" w14:textId="4F1449C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444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44.58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30D0D3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51CB5F9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8E0E66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Multi=2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CCB44E1" w14:textId="5A50CFF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869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23.95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1E662B" w14:textId="69785E7F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683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25.95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42782F" w14:textId="0550573B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186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18.67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096098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578F4A1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1E07EF" w14:textId="3CD4FFE4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en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tion,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230F86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D176E42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EDBE01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9F1903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84C6F" w:rsidRPr="00784491" w14:paraId="5D44475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1AA242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CF9D83" w14:textId="0966B1FA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804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22.16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6DA74C5" w14:textId="2F0C7998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539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20.48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5BE7CAA" w14:textId="2C6E617D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265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26.61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C14A18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103A5F2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2DA62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Insulin=1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30B766" w14:textId="60996519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2,812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77.51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BF876B5" w14:textId="5D9FC82D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2,081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79.07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EECF7F" w14:textId="0C4E328F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731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73.39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9B41DB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29F9292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621B6A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Drug=2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0C271B9" w14:textId="3B17167E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0.33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E91933D" w14:textId="051F1578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0.46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CA3426" w14:textId="289B773E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0.00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3F56FE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36954185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AD0766" w14:textId="17D4C016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CHF,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701B769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E60B71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51AECA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AB52D3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84C6F" w:rsidRPr="00784491" w14:paraId="79D5248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FF4F21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B8B6739" w14:textId="2CFC095F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1,491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41.10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E03E56E" w14:textId="1524D8B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1,243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47.23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68559C5" w14:textId="63769BA8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248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24.90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D1A5E0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5EA5279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E7BBBF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1A3A5E" w14:textId="6C5407F4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2,137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58.90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3E19E3" w14:textId="275CC319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1,389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52.77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741ACA" w14:textId="44186A7F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748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75.10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34A4DA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580C1B4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EBE6DB" w14:textId="00DB2CEF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50418BA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35881D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5B39F2B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EE1E45" w14:textId="322E776C" w:rsidR="00BC36B0" w:rsidRPr="00784491" w:rsidRDefault="00B941A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84C6F" w:rsidRPr="00784491" w14:paraId="1D662D2F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7E4C73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47CEAF" w14:textId="4643AC5A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2,732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75.30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D119E5" w14:textId="521E9D3C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2,058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78.19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DB25A7" w14:textId="65F96A02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674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67.67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40721B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1D0F2281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E02077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84A5E80" w14:textId="2DF10559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896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24.70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185CA5" w14:textId="11ED25F5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574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21.81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9A7016E" w14:textId="143AD065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322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32.33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EEAA7B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C36B0" w:rsidRPr="00784491" w14:paraId="546620C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AB5EF7" w14:textId="6BC4561A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lastRenderedPageBreak/>
              <w:t>Renal_disease</w:t>
            </w:r>
            <w:proofErr w:type="spellEnd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, </w:t>
            </w:r>
            <w:r w:rsidR="000E7F32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671B1A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87611A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A5062D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EABD1E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84C6F" w:rsidRPr="00784491" w14:paraId="2258C68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038BDD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2" w:name="_Hlk224589269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C1991E0" w14:textId="12D11B62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1,907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52.56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BFE0A21" w14:textId="52EE62A0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1,558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59.19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BD75FF8" w14:textId="273E7BDB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349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35.04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89679D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84C6F" w:rsidRPr="00784491" w14:paraId="74C3B1C4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C60B3B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2A9A183" w14:textId="731EC455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1,721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47.44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A5F895" w14:textId="1C5BF87B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1,074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40.81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3E255F" w14:textId="4865756D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647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64.96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2CA506" w14:textId="77777777" w:rsidR="00884C6F" w:rsidRPr="00784491" w:rsidRDefault="00884C6F" w:rsidP="00884C6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bookmarkEnd w:id="2"/>
      <w:tr w:rsidR="00BC36B0" w:rsidRPr="00784491" w14:paraId="31B8B71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879D33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Clinical severity score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A65DB4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65BABA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B940A0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F0DF71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77B78" w:rsidRPr="00784491" w14:paraId="2173869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539F75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18F94A" w14:textId="543FC469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43.0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33.0, 57.0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6203EAF" w14:textId="28BC971E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31.0, 53.0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119F42" w14:textId="60AF9263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41.0, 64.0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177F17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211BF73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FE7A8F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B0B2E4" w14:textId="0950490F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15.0, 15.0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DCBA0BC" w14:textId="3683B93C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15.0, 15.0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E1FFD9" w14:textId="40C3C022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15.0, 15.0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10079" w14:textId="5C5E90FD" w:rsidR="00877B78" w:rsidRPr="00784491" w:rsidRDefault="004E29D0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="00877B78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877B78" w:rsidRPr="00784491" w14:paraId="312E95BF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E83AAB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LODS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01FA0B8" w14:textId="388F5821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3.0, 7.0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8656A38" w14:textId="7874B741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3.0, 6.0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A8A2BC" w14:textId="19DF7FD0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3.0, 8.0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77EF92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4A0D9A7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3394D4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OASIS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E17E0E" w14:textId="12D40316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26.0, 37.0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ADAE4A" w14:textId="5ECB84D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26.0, 37.0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040021" w14:textId="6CCF782A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32.0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26.0, 39.0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85FB7C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2131301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EAA517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CC1422" w14:textId="6D1F814F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37.0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30.0, 46.0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2D3FB6" w14:textId="50268B5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29.0, 44.0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F1D732" w14:textId="7C29606D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34.0, 50.0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D98E33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BC36B0" w:rsidRPr="00784491" w14:paraId="2E4A6EC7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0EBBF7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Laboratory measurements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4DFC3A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D1FC89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D1E7D8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B7F54D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77B78" w:rsidRPr="00784491" w14:paraId="3B70558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88A008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Lactate (mmol/L)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C7047A5" w14:textId="791B3C3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1.5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1.2, 2.1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795EC7" w14:textId="0D01322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1.5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1.2, 2.1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D35F054" w14:textId="306B4C1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1.5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1.1, 2.2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519FE8" w14:textId="5F8C005F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</w:t>
            </w:r>
            <w:r w:rsidR="004E29D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51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</w:t>
            </w:r>
          </w:p>
        </w:tc>
      </w:tr>
      <w:tr w:rsidR="00877B78" w:rsidRPr="00784491" w14:paraId="6C405C6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8D27FA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Creatinine (mg/dL)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5439429" w14:textId="46C8BB33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0.9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0.7, 1.5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97C9C7" w14:textId="449A5B76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0.9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0.7, 1.3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24ABCF" w14:textId="357C44A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1.2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0.7, 2.0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E02034" w14:textId="63698A89" w:rsidR="00877B78" w:rsidRPr="00784491" w:rsidRDefault="004E29D0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="00877B78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877B78" w:rsidRPr="00784491" w14:paraId="6F0949D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25E2CF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 (g/dL)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7B2818" w14:textId="244C260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3.4, 4.2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3BDF52A" w14:textId="27A4621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3.5, 4.3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9731AEE" w14:textId="0B0E27DD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3.7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3.3, 4.1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DD1206" w14:textId="50EE2019" w:rsidR="00877B78" w:rsidRPr="00784491" w:rsidRDefault="004E29D0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="00877B78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877B78" w:rsidRPr="00784491" w14:paraId="0A51B24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63B3BF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 (mg/dL)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F38804" w14:textId="7FD9AC3C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21.0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15.0, 33.0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B5F54A" w14:textId="1FD5E16C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19.0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15.0, 28.0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90110B" w14:textId="0498AB25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18.0, 45.0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EAA1E4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1734265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31DADB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 (ng/mL)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2A60E2D" w14:textId="0D165290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3.0, 10.0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7AAFAF" w14:textId="7EA6281E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3.0, 10.0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B2B686" w14:textId="7C07106A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5.0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3.0, 9.0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110686" w14:textId="6A4E59C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</w:t>
            </w:r>
            <w:r w:rsidR="004E29D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83</w:t>
            </w:r>
          </w:p>
        </w:tc>
      </w:tr>
      <w:tr w:rsidR="00877B78" w:rsidRPr="00784491" w14:paraId="0FD2F53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AF7B0C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 (g/dL)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1051FA" w14:textId="4679A2B2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12.5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11.1, 13.9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E25BCC2" w14:textId="54FBB7BC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12.8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11.3, 14.1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C74F9E" w14:textId="2A303B2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11.9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10.3, 13.4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64507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4EB64899" w14:textId="77777777" w:rsidTr="006F1773">
        <w:trPr>
          <w:trHeight w:val="30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15E007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 (10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9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/L)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4023FE" w14:textId="76C845DF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225.5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179.0, 283.0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B18AA3" w14:textId="763A1036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228.0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183.0, 284.0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204E01" w14:textId="350DB062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216.0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171.0, 282.0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5D69F2" w14:textId="4BEB20D9" w:rsidR="00877B78" w:rsidRPr="00784491" w:rsidRDefault="00FB7F16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6C73E92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0BEDB3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 (K/Ul)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AAB6E1" w14:textId="192183E5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8.2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6.5, 10.6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636C12F" w14:textId="2DCB0A6C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8.3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6.7, 10.7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D9E140D" w14:textId="11521106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6.1, 10.5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73E063" w14:textId="714245C5" w:rsidR="00877B78" w:rsidRPr="00784491" w:rsidRDefault="00FB7F16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6574526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C3E63E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 (K/Ul)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7649C2F" w14:textId="515BDD20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4.2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3.7, 4.7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C891BD" w14:textId="28EF9322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4.3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3.7, 4.7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E8BD143" w14:textId="47130D6B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3.9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3.5, 4.4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E7A366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BC36B0" w:rsidRPr="00784491" w14:paraId="3917D02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8A04CC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Vital signs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E6D59B" w14:textId="77777777" w:rsidR="00BC36B0" w:rsidRPr="00784491" w:rsidRDefault="00BC36B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9D90CC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C8B4C1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CB375E" w14:textId="77777777" w:rsidR="00BC36B0" w:rsidRPr="00784491" w:rsidRDefault="00BC36B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77B78" w:rsidRPr="00784491" w14:paraId="4082D3A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99ABE1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HR (bpm)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F63C1A9" w14:textId="4FA687F4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83.0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74.0, 96.0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10951F4" w14:textId="05F7A455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82.0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74.0, 93.0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D99C426" w14:textId="1C1F6A5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88.0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75.0, 101.0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06BCB8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77B78" w:rsidRPr="00784491" w14:paraId="79BD5C4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FEB4C3" w14:textId="77777777" w:rsidR="00877B78" w:rsidRPr="00784491" w:rsidRDefault="00877B78" w:rsidP="00877B78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 (bpm)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76989C9" w14:textId="25AB0908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15.0, 22.0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D7C20E" w14:textId="0F971C23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18.0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15.0, 22.0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E3C6B5B" w14:textId="4F00AB01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20.0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16.0, 24.0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EF347C" w14:textId="77777777" w:rsidR="00877B78" w:rsidRPr="00784491" w:rsidRDefault="00877B78" w:rsidP="00877B78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FB7F16" w:rsidRPr="00784491" w14:paraId="79A68B5D" w14:textId="77777777" w:rsidTr="006F1773">
        <w:trPr>
          <w:trHeight w:val="330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88EFF8" w14:textId="77777777" w:rsidR="00FB7F16" w:rsidRPr="00784491" w:rsidRDefault="00FB7F16" w:rsidP="00FB7F1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 (°)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6AEC83" w14:textId="75D273BC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36.7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36.4, 36.9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003B54" w14:textId="424A980F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36.7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36.4, 36.9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F0C1E8" w14:textId="34D9ACA2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36.7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36.4, 37.0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4BCA8E" w14:textId="1C6B2B4D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FB7F16" w:rsidRPr="00784491" w14:paraId="7216FE43" w14:textId="77777777" w:rsidTr="00571C4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3D7091" w14:textId="77777777" w:rsidR="00FB7F16" w:rsidRPr="00784491" w:rsidRDefault="00FB7F16" w:rsidP="00FB7F1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140EDE" w14:textId="7ED84008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99.0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96.0, 100.0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98B2A3A" w14:textId="0B8D970F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99.0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96.0, 100.0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ADFA2CE" w14:textId="6E5E4A2B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 xml:space="preserve">98.0 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(</w:t>
            </w:r>
            <w:r w:rsidRPr="00784491">
              <w:rPr>
                <w:rFonts w:ascii="Times New Roman" w:eastAsia="Arial" w:hAnsi="Times New Roman" w:cs="Times New Roman"/>
                <w:color w:val="000000"/>
                <w:szCs w:val="22"/>
              </w:rPr>
              <w:t>95.0, 100.0</w:t>
            </w:r>
            <w:r w:rsidR="00FF0273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7560FF" w14:textId="175E7A59" w:rsidR="00FB7F16" w:rsidRPr="00784491" w:rsidRDefault="00FB7F16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571C43" w:rsidRPr="00784491" w14:paraId="68DD0DCA" w14:textId="77777777" w:rsidTr="00EC34E7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3124375" w14:textId="550C4DFD" w:rsidR="00571C43" w:rsidRPr="00784491" w:rsidRDefault="00571C43" w:rsidP="00FB7F1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Counts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EB29574" w14:textId="5B868ED6" w:rsidR="00571C43" w:rsidRPr="00784491" w:rsidRDefault="00571C43" w:rsidP="00FB7F16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571C43">
              <w:rPr>
                <w:rFonts w:ascii="Times New Roman" w:eastAsia="Arial" w:hAnsi="Times New Roman" w:cs="Times New Roman"/>
                <w:color w:val="000000"/>
                <w:szCs w:val="22"/>
              </w:rPr>
              <w:t>63.00 (26.00–150.00)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641C5496" w14:textId="6DC32D4D" w:rsidR="00571C43" w:rsidRPr="00784491" w:rsidRDefault="00571C43" w:rsidP="00FB7F16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571C43">
              <w:rPr>
                <w:rFonts w:ascii="Times New Roman" w:eastAsia="Arial" w:hAnsi="Times New Roman" w:cs="Times New Roman"/>
                <w:color w:val="000000"/>
                <w:szCs w:val="22"/>
              </w:rPr>
              <w:t>58.00 (24.00–142.00)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2DE5E957" w14:textId="1D4BB680" w:rsidR="00571C43" w:rsidRPr="00784491" w:rsidRDefault="00571C43" w:rsidP="00FB7F16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571C43">
              <w:rPr>
                <w:rFonts w:ascii="Times New Roman" w:eastAsia="Arial" w:hAnsi="Times New Roman" w:cs="Times New Roman"/>
                <w:color w:val="000000"/>
                <w:szCs w:val="22"/>
              </w:rPr>
              <w:t>78.00 (32.00–175.00)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8358931" w14:textId="4D835AEB" w:rsidR="00571C43" w:rsidRPr="00784491" w:rsidRDefault="00571C43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EC34E7" w:rsidRPr="00784491" w14:paraId="648E6893" w14:textId="77777777" w:rsidTr="0032535E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13653FF" w14:textId="52EAD1AF" w:rsidR="00EC34E7" w:rsidRDefault="00DF33BA" w:rsidP="00FB7F16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F33BA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Pre-ICU insulin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1C4113F6" w14:textId="77777777" w:rsidR="00EC34E7" w:rsidRPr="00571C43" w:rsidRDefault="00EC34E7" w:rsidP="00FB7F16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7A7924C" w14:textId="77777777" w:rsidR="00EC34E7" w:rsidRPr="00571C43" w:rsidRDefault="00EC34E7" w:rsidP="00FB7F16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42A428FD" w14:textId="77777777" w:rsidR="00EC34E7" w:rsidRPr="00571C43" w:rsidRDefault="00EC34E7" w:rsidP="00FB7F16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EC55D06" w14:textId="40EF9EAD" w:rsidR="00EC34E7" w:rsidRPr="00784491" w:rsidRDefault="00A7430F" w:rsidP="00FB7F16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A7430F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54</w:t>
            </w:r>
          </w:p>
        </w:tc>
      </w:tr>
      <w:tr w:rsidR="0032535E" w:rsidRPr="00784491" w14:paraId="506DEC0E" w14:textId="77777777" w:rsidTr="0032535E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0C11154" w14:textId="72165DA5" w:rsidR="0032535E" w:rsidRPr="0032535E" w:rsidRDefault="0032535E" w:rsidP="00A7430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79C283CD" w14:textId="7BE7AD41" w:rsidR="0032535E" w:rsidRPr="00A7430F" w:rsidRDefault="00A7430F" w:rsidP="0032535E">
            <w:pPr>
              <w:widowControl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Cs w:val="22"/>
              </w:rPr>
            </w:pP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2177(60.01</w:t>
            </w:r>
            <w:r>
              <w:rPr>
                <w:rFonts w:ascii="Times New Roman" w:hAnsi="Times New Roman" w:cs="Times New Roman" w:hint="eastAsia"/>
                <w:color w:val="000000"/>
                <w:szCs w:val="22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64749D5" w14:textId="5FBE3706" w:rsidR="0032535E" w:rsidRPr="00571C43" w:rsidRDefault="00A7430F" w:rsidP="0032535E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158</w:t>
            </w:r>
            <w:r w:rsidR="007F1CE5">
              <w:rPr>
                <w:rFonts w:ascii="Times New Roman" w:hAnsi="Times New Roman" w:cs="Times New Roman" w:hint="eastAsia"/>
                <w:color w:val="000000"/>
                <w:szCs w:val="22"/>
              </w:rPr>
              <w:t>4</w:t>
            </w: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(60.1</w:t>
            </w:r>
            <w:r w:rsidR="007F1CE5">
              <w:rPr>
                <w:rFonts w:ascii="Times New Roman" w:hAnsi="Times New Roman" w:cs="Times New Roman" w:hint="eastAsia"/>
                <w:color w:val="000000"/>
                <w:szCs w:val="22"/>
              </w:rPr>
              <w:t>8</w:t>
            </w: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67E83BAE" w14:textId="113945A1" w:rsidR="0032535E" w:rsidRPr="00571C43" w:rsidRDefault="00A7430F" w:rsidP="0032535E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59</w:t>
            </w:r>
            <w:r w:rsidR="007F1CE5">
              <w:rPr>
                <w:rFonts w:ascii="Times New Roman" w:hAnsi="Times New Roman" w:cs="Times New Roman" w:hint="eastAsia"/>
                <w:color w:val="000000"/>
                <w:szCs w:val="22"/>
              </w:rPr>
              <w:t>3</w:t>
            </w: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(59.5</w:t>
            </w:r>
            <w:r w:rsidR="007F1CE5">
              <w:rPr>
                <w:rFonts w:ascii="Times New Roman" w:hAnsi="Times New Roman" w:cs="Times New Roman" w:hint="eastAsia"/>
                <w:color w:val="000000"/>
                <w:szCs w:val="22"/>
              </w:rPr>
              <w:t>4</w:t>
            </w: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346711B" w14:textId="77777777" w:rsidR="0032535E" w:rsidRPr="00784491" w:rsidRDefault="0032535E" w:rsidP="0032535E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32535E" w:rsidRPr="00784491" w14:paraId="637CEA73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54B2F589" w14:textId="5F137E92" w:rsidR="0032535E" w:rsidRPr="0032535E" w:rsidRDefault="0032535E" w:rsidP="00A7430F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</w:tcPr>
          <w:p w14:paraId="70826DB2" w14:textId="01EE7F11" w:rsidR="0032535E" w:rsidRPr="00571C43" w:rsidRDefault="00A7430F" w:rsidP="0032535E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1451(39.99)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</w:tcPr>
          <w:p w14:paraId="56B73934" w14:textId="0A081DFA" w:rsidR="0032535E" w:rsidRPr="00A7430F" w:rsidRDefault="00A7430F" w:rsidP="00A7430F">
            <w:pPr>
              <w:widowControl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Cs w:val="22"/>
              </w:rPr>
            </w:pP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1048(39.83)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</w:tcPr>
          <w:p w14:paraId="4E1A5D53" w14:textId="1FABC4C4" w:rsidR="0032535E" w:rsidRPr="00571C43" w:rsidRDefault="00A7430F" w:rsidP="0032535E">
            <w:pPr>
              <w:widowControl/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Cs w:val="22"/>
              </w:rPr>
            </w:pPr>
            <w:r w:rsidRPr="00A7430F">
              <w:rPr>
                <w:rFonts w:ascii="Times New Roman" w:eastAsia="Arial" w:hAnsi="Times New Roman" w:cs="Times New Roman"/>
                <w:color w:val="000000"/>
                <w:szCs w:val="22"/>
              </w:rPr>
              <w:t>403(40.42)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647B2665" w14:textId="77777777" w:rsidR="0032535E" w:rsidRPr="00784491" w:rsidRDefault="0032535E" w:rsidP="0032535E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</w:tbl>
    <w:p w14:paraId="580B9A1E" w14:textId="646126E9" w:rsidR="00A75FB3" w:rsidRDefault="00D15138" w:rsidP="00A161E8">
      <w:pPr>
        <w:spacing w:after="0" w:line="240" w:lineRule="auto"/>
        <w:rPr>
          <w:rFonts w:ascii="Times New Roman" w:hAnsi="Times New Roman" w:cs="Times New Roman"/>
        </w:rPr>
      </w:pPr>
      <w:r w:rsidRPr="007B7EB5">
        <w:rPr>
          <w:rFonts w:ascii="Times New Roman" w:hAnsi="Times New Roman" w:cs="Times New Roman" w:hint="eastAsia"/>
          <w:vertAlign w:val="superscript"/>
        </w:rPr>
        <w:t>a</w:t>
      </w:r>
      <w:r w:rsidR="00A75FB3" w:rsidRPr="007B7EB5">
        <w:rPr>
          <w:rFonts w:ascii="Times New Roman" w:hAnsi="Times New Roman" w:cs="Times New Roman" w:hint="eastAsia"/>
          <w:vertAlign w:val="superscript"/>
        </w:rPr>
        <w:t xml:space="preserve"> </w:t>
      </w:r>
      <w:r w:rsidRPr="00D15138">
        <w:rPr>
          <w:rFonts w:ascii="Times New Roman" w:hAnsi="Times New Roman" w:cs="Times New Roman"/>
        </w:rPr>
        <w:t>Values are median (IQR)</w:t>
      </w:r>
    </w:p>
    <w:p w14:paraId="34978EB4" w14:textId="3C2065D1" w:rsidR="00A161E8" w:rsidRPr="00784491" w:rsidRDefault="00A161E8" w:rsidP="00A161E8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HB, hemoglobin; </w:t>
      </w:r>
      <w:proofErr w:type="spellStart"/>
      <w:r w:rsidRPr="00784491">
        <w:rPr>
          <w:rFonts w:ascii="Times New Roman" w:hAnsi="Times New Roman" w:cs="Times New Roman"/>
        </w:rPr>
        <w:t>Pla</w:t>
      </w:r>
      <w:proofErr w:type="spellEnd"/>
      <w:r w:rsidRPr="00784491">
        <w:rPr>
          <w:rFonts w:ascii="Times New Roman" w:hAnsi="Times New Roman" w:cs="Times New Roman"/>
        </w:rPr>
        <w:t xml:space="preserve">, platelet;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LODS, Logistic Organ Dysfunction System; OASIS, Oxford acute severity of illness score; SAPSII, Simplified Acute Physiology Score II; SIRS, Systemic Inflammatory Response Syndrome;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</w:t>
      </w:r>
      <w:r w:rsidR="00571C43">
        <w:rPr>
          <w:rFonts w:ascii="Times New Roman" w:hAnsi="Times New Roman" w:cs="Times New Roman" w:hint="eastAsia"/>
        </w:rPr>
        <w:t xml:space="preserve">; </w:t>
      </w:r>
      <w:r w:rsidR="00571C43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 xml:space="preserve">Counts, </w:t>
      </w:r>
      <w:r w:rsidR="00571C43" w:rsidRPr="00C02A22">
        <w:rPr>
          <w:rFonts w:ascii="Times New Roman" w:eastAsia="等线" w:hAnsi="Times New Roman" w:cs="Times New Roman"/>
          <w:color w:val="000000"/>
          <w:kern w:val="0"/>
          <w:szCs w:val="22"/>
          <w14:ligatures w14:val="none"/>
        </w:rPr>
        <w:t>Frequency of blood sugar monitoring</w:t>
      </w:r>
      <w:r w:rsidR="00571C43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>.</w:t>
      </w:r>
    </w:p>
    <w:p w14:paraId="39FE26FD" w14:textId="77777777" w:rsidR="00ED0347" w:rsidRPr="00784491" w:rsidRDefault="00ED0347" w:rsidP="00ED0347">
      <w:pPr>
        <w:spacing w:after="0" w:line="240" w:lineRule="auto"/>
        <w:rPr>
          <w:rFonts w:ascii="Times New Roman" w:hAnsi="Times New Roman" w:cs="Times New Roman"/>
        </w:rPr>
      </w:pPr>
    </w:p>
    <w:p w14:paraId="258D91C0" w14:textId="77777777" w:rsidR="00ED0347" w:rsidRPr="00784491" w:rsidRDefault="00ED0347" w:rsidP="00ED0347">
      <w:pPr>
        <w:spacing w:after="0" w:line="240" w:lineRule="auto"/>
        <w:rPr>
          <w:rFonts w:ascii="Times New Roman" w:hAnsi="Times New Roman" w:cs="Times New Roman"/>
        </w:rPr>
      </w:pPr>
    </w:p>
    <w:p w14:paraId="78F9EBAE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71376D56" w14:textId="77777777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458EF50E" w14:textId="5896388F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bookmarkStart w:id="3" w:name="OLE_LINK8"/>
      <w:r>
        <w:rPr>
          <w:rFonts w:ascii="Times New Roman" w:hAnsi="Times New Roman" w:cs="Times New Roman"/>
        </w:rPr>
        <w:lastRenderedPageBreak/>
        <w:t xml:space="preserve">Supplementary Table </w:t>
      </w:r>
      <w:r w:rsidR="00370B72" w:rsidRPr="00784491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Baseline characteristics of patients with STEMI according to 1-year mortality.</w:t>
      </w:r>
    </w:p>
    <w:tbl>
      <w:tblPr>
        <w:tblW w:w="11440" w:type="dxa"/>
        <w:tblInd w:w="-156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0"/>
        <w:gridCol w:w="2320"/>
        <w:gridCol w:w="2520"/>
        <w:gridCol w:w="2320"/>
        <w:gridCol w:w="1020"/>
      </w:tblGrid>
      <w:tr w:rsidR="006F1773" w:rsidRPr="00784491" w14:paraId="17BC343B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bookmarkEnd w:id="3"/>
          <w:p w14:paraId="0F8E0A0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7231943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88D090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5A18FF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21CD8F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6F1773" w:rsidRPr="00784491" w14:paraId="5C85FED8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A2C6D43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2D4F1B0" w14:textId="012200C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Overall</w:t>
            </w:r>
            <w:r w:rsidR="00F43CCE" w:rsidRPr="00E47E3C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:vertAlign w:val="superscript"/>
                <w14:ligatures w14:val="none"/>
              </w:rPr>
              <w:t>a</w:t>
            </w:r>
            <w:proofErr w:type="spellEnd"/>
          </w:p>
          <w:p w14:paraId="0568752A" w14:textId="3D8F550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(</w:t>
            </w:r>
            <w:r w:rsidR="000D4604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n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=825)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36CBCDE" w14:textId="311937F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Survivors</w:t>
            </w:r>
            <w:r w:rsidR="00F43CCE" w:rsidRPr="00E47E3C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:vertAlign w:val="superscript"/>
                <w14:ligatures w14:val="none"/>
              </w:rPr>
              <w:t>a</w:t>
            </w:r>
            <w:proofErr w:type="spellEnd"/>
          </w:p>
          <w:p w14:paraId="13638D39" w14:textId="6AEDE98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(</w:t>
            </w:r>
            <w:r w:rsidR="000D4604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n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=604)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F438649" w14:textId="795E85F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Non-</w:t>
            </w:r>
            <w:proofErr w:type="spell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survivors</w:t>
            </w:r>
            <w:r w:rsidR="00F43CCE" w:rsidRPr="00E47E3C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:vertAlign w:val="superscript"/>
                <w14:ligatures w14:val="none"/>
              </w:rPr>
              <w:t>a</w:t>
            </w:r>
            <w:proofErr w:type="spellEnd"/>
          </w:p>
          <w:p w14:paraId="6D2D89B0" w14:textId="6612068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(</w:t>
            </w:r>
            <w:r w:rsidR="000D4604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n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=221)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70817C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6F1773" w:rsidRPr="00784491" w14:paraId="113FD934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8E897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" w:name="OLE_LINK17"/>
            <w:bookmarkStart w:id="5" w:name="_Hlk212712460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Demographics</w:t>
            </w:r>
            <w:bookmarkEnd w:id="4"/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3CBB1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E2AD9D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2B195A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78902D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bookmarkEnd w:id="5"/>
      <w:tr w:rsidR="006F1773" w:rsidRPr="00784491" w14:paraId="0071960C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7C64F9" w14:textId="7C12811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Race, </w:t>
            </w:r>
            <w:r w:rsidR="00073CB9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43A906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C39BFC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43EC16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C4E42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4870E68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95F0B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White=1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340C30C" w14:textId="26A6A00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431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52.24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878088" w14:textId="6155C55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323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53.48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5AC972" w14:textId="32809F8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48.87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EEE916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644AA03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49AF3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Black=2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D31AA8" w14:textId="0B74E0B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11.76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B284C9" w14:textId="1DDDFB8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10.43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9CE01E" w14:textId="6806B66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15.38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4EDB94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E60C14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F0796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Hispanic=3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D6F2D94" w14:textId="6490FAF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5.33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345E96" w14:textId="28F7C1C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6.95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1D4F78" w14:textId="43D0A03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7EAA86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5F177D5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E4930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Asian=4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E8FDD0" w14:textId="359E4F8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4.97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5DC39E" w14:textId="155E55E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2.82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2660F0" w14:textId="5F1125B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10.86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61972D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24F4D18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8F021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Other=5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85012C9" w14:textId="2FE02E2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212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25.67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ED681C" w14:textId="4656634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26.32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BFD1C4" w14:textId="7B2AA87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23.98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DF0CA4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00B9B48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165193" w14:textId="03223BE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Gender, </w:t>
            </w:r>
            <w:r w:rsidR="00073CB9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445D1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B3989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F1A7E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C33AF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7EB15E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4F6BB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E35E89" w14:textId="2E8D3CF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570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69.09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AE8F1A" w14:textId="7B67921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440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72.85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B4B06A" w14:textId="4F5C3A1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58.82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E08F6C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76B0B6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B4E9F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F=2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803313" w14:textId="202D9E5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255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30.91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3415ED" w14:textId="1120072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27.15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39FD83" w14:textId="14BE7E8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41.18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BF7150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683C7AE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A0C29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6" w:name="_Hlk222848108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 (kg)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55C45D" w14:textId="44B4C3A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80.3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69.5, 93.7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5B15C0" w14:textId="2050CEE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82.07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72.45, 94.36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5E4B3B" w14:textId="3902B49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75.0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62.5, 89.3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78E02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3D625FF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43F36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Height (cm)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DE213F" w14:textId="2FE6875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170.0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163.0, 178.0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AE2B8E" w14:textId="3357BCD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173.0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165.0, 178.0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C9ACDF" w14:textId="1706CC4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168.0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160.0, 178.0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F9A90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447B4904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540C4DD" w14:textId="46FD0F6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 (kg/m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0CD29BA" w14:textId="31834790" w:rsidR="00554D35" w:rsidRPr="00784491" w:rsidRDefault="002C3518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C3518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27.71 (24.79, 31.15)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9C69D6F" w14:textId="70B9C76F" w:rsidR="00554D35" w:rsidRPr="00784491" w:rsidRDefault="002C3518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C3518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28.08 (25.28, 31.5)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392957F" w14:textId="2BB4ED54" w:rsidR="00554D35" w:rsidRPr="00784491" w:rsidRDefault="002C3518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C3518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26.45 (23.21, 29.17)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97E11BE" w14:textId="08168AA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bookmarkEnd w:id="6"/>
      <w:tr w:rsidR="006F1773" w:rsidRPr="00784491" w14:paraId="017777BF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7C60C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 (years)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9AAF61" w14:textId="75AB64E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68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60, 76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46EF56" w14:textId="6DE205F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66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58, 75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587A93" w14:textId="3E1BB81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69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64, 78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634C6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615488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3989D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7" w:name="_Hlk212628429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 metabolism state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68EFF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C9CDC2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E78A2E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ACE68B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43D025D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8D0BD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8" w:name="_Hlk212713990"/>
            <w:bookmarkEnd w:id="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  <w:bookmarkEnd w:id="8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0BD694" w14:textId="38DE2E3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5.9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5.5, 7.1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33AA54" w14:textId="2010140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5.9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5.4, 6.9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1A4C0F" w14:textId="209480C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6.0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5.6, 7.7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E4926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0.06 </w:t>
            </w:r>
          </w:p>
        </w:tc>
      </w:tr>
      <w:tr w:rsidR="006F1773" w:rsidRPr="00784491" w14:paraId="051C1C5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47C4E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9" w:name="_Hlk212714014"/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bookmarkEnd w:id="9"/>
            <w:proofErr w:type="spellEnd"/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5A978F" w14:textId="6A96840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27.47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20.51, 37.47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750C2A" w14:textId="573C258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26.39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19.26, 35.735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60581C" w14:textId="66EA6DB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31.95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23.12, 41.38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21147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8A78FA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76EA54" w14:textId="4F51669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0" w:name="_Hlk21262854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  <w:bookmarkEnd w:id="10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(mg/dL)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085402" w14:textId="54C78B3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138.0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108.0, 198.0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8BB31C" w14:textId="0651A92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140.0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109.0, 198.0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62FF9A" w14:textId="22738F9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132.0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103.0, 201.0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F4AD42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0.45 </w:t>
            </w:r>
          </w:p>
        </w:tc>
      </w:tr>
      <w:tr w:rsidR="006F1773" w:rsidRPr="00784491" w14:paraId="6D8783F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3DAE04" w14:textId="41BC634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Metabolism,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C498E7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CEB623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23C2E6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F8F97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0.25 </w:t>
            </w:r>
          </w:p>
        </w:tc>
      </w:tr>
      <w:tr w:rsidR="006F1773" w:rsidRPr="00784491" w14:paraId="74219EE1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DEF2A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NGR=1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109D35" w14:textId="6B09502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15.52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6BC33D" w14:textId="5F54776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16.39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2DC27E" w14:textId="4674994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13.12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8B329E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4F94D8BB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D9028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Pre-DM=2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4267A1" w14:textId="02293F3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14.18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8E77FC" w14:textId="036AF59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9DD8FD" w14:textId="395BE50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12.22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9A1E9A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4C3870F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4B4F2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DM=3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28877A" w14:textId="156DA86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580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70.30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E213E8" w14:textId="2AE25FC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415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68.71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229B26" w14:textId="4981C98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74.66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A6E1FC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77993A67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5192B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761CB1" w14:textId="529F7B7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1.1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0.86, 1.36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37A491" w14:textId="7ABEF22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1.1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0.86, 1.36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B12898" w14:textId="2ED406E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1.1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0.83, 1.32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6F018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0.18 </w:t>
            </w:r>
          </w:p>
        </w:tc>
      </w:tr>
      <w:tr w:rsidR="006F1773" w:rsidRPr="00784491" w14:paraId="48549F4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62766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Treatment and comorbidities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646CD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B02269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24F9DF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92D726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6D7895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702649" w14:textId="5E73338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1" w:name="_Hlk212629312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  <w:bookmarkEnd w:id="11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79AC2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CDB10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0D2C30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6514B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473AE8AB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BBB90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DB6EC48" w14:textId="737505B6" w:rsidR="00554D35" w:rsidRPr="00784491" w:rsidRDefault="006D1CA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6D1CA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151(18.30)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9367CA" w14:textId="0D4F293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19.70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017DDD" w14:textId="30ED692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14.48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4633B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6793ADA1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FCC542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Invasive=1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28465A" w14:textId="448D4DCB" w:rsidR="00554D35" w:rsidRPr="00784491" w:rsidRDefault="006D1CA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6D1CA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203(24.61)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1FA835" w14:textId="52F635A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17.88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84FE53" w14:textId="4A7540E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42.99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1DA6C6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2E69B7D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78E01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Non-invasive=2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38B933" w14:textId="0F47B3B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471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57.10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25CF3E" w14:textId="4CC6262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62.42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8C3EB6" w14:textId="68B1B81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42.53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4EA701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31F5DA6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BF85B5" w14:textId="6276AEC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Invasion,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679443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3B25E3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292D83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C3CF5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0.49 </w:t>
            </w:r>
          </w:p>
        </w:tc>
      </w:tr>
      <w:tr w:rsidR="006F1773" w:rsidRPr="00784491" w14:paraId="64649DA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C96CA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D5B03F6" w14:textId="04F0777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380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46.06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B3C96A" w14:textId="1822F428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283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46.85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42A133" w14:textId="0FFD6EA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43.89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2F1C7D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0EC0A0D9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01235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Single=1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DB6250F" w14:textId="088B11D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40.12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B8A9D6" w14:textId="5A38A47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235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38.91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584B1C" w14:textId="4A0A8C5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43.44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465F3F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FE2A2E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E757B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Multi=2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1CA167" w14:textId="11B71CB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13.82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68E6C6" w14:textId="38D6091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14.24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6A2B85" w14:textId="0627014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12.67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14753E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453B6E9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8FD6BA" w14:textId="3E9D58C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</w:t>
            </w:r>
            <w:r w:rsidR="007F1CE5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en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tion,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D2D658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19BC7BB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49F785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A9981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543FB12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0E42F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2CBD3B" w14:textId="2168154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32.85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642155" w14:textId="145BCA7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225.0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37.25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5F6364" w14:textId="33D0945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46.0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20.81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74D5ED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2CF59144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7BE6A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Insulin=1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4C8B6D" w14:textId="22F24C1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547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66.3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8DD0FB" w14:textId="50B6EAD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375</w:t>
            </w:r>
            <w:r w:rsidR="006D1CA2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.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62.09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96F4BE" w14:textId="63D7E19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172.0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77.83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37E268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4D7E3887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D29D3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Drug=2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E72E90" w14:textId="393E090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F21863" w14:textId="5E452A8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9E7225" w14:textId="6BF62DB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8DC9AA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153E0D49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4B6E9A" w14:textId="40B01F8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CHF,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DF08C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D6167E1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DB008C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B0E49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5F9010C9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90653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88A616" w14:textId="6B5CEB3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462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58540F" w14:textId="66B8E33D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311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51.49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9DBAE2" w14:textId="5DF28CF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68.33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175E79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17F1B21C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E0DE2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B6CCDE" w14:textId="3D17294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363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DE268E" w14:textId="3C97C6E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293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48.51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7A017D" w14:textId="25B5C57D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31.67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97BB1A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6235A21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4A9D10" w14:textId="2583E46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2" w:name="_Hlk212629331"/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bookmarkEnd w:id="12"/>
            <w:proofErr w:type="spellEnd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F782DD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82EEA4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09CE22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35F64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1.00 </w:t>
            </w:r>
          </w:p>
        </w:tc>
      </w:tr>
      <w:tr w:rsidR="006F1773" w:rsidRPr="00784491" w14:paraId="7A72A471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980AD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E4ED0A" w14:textId="496609C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15.52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667A0B" w14:textId="6A91E81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15.56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64B092" w14:textId="7A80A6A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15.38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D689D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66C6BDC6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1B6AC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5DB3094" w14:textId="3486EDCD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697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84.48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E355AA" w14:textId="375D98B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510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84.44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5A2190" w14:textId="1CB90DC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187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84.62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C68419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162ADECF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6B3728" w14:textId="08FD155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3" w:name="_Hlk212629284"/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lastRenderedPageBreak/>
              <w:t>Renal_disease</w:t>
            </w:r>
            <w:bookmarkEnd w:id="13"/>
            <w:proofErr w:type="spellEnd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, </w:t>
            </w:r>
            <w:r w:rsidR="000B1F90"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 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2FFEC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14D0A75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96E3E7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B1CDA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5D05F1EA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B277B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AA6F954" w14:textId="025389C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228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27.64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B7C330" w14:textId="59DA61E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22.02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C7E0B4" w14:textId="29E9B78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42.99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04322F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4BC2152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1E8AB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6BCF0EA" w14:textId="0631944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597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72.36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7317B4" w14:textId="3712150D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471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77.98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610DF0" w14:textId="4BBE627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57.01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6076D9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7C4C7C67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57335C" w14:textId="79F99973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Clinical severity score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C5A31D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3670F3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97F970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490B8A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44868827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4D825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8F08DF" w14:textId="3BFC596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29.0, 51.0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5419BF" w14:textId="100B449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27.0, 46.0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6C79D8" w14:textId="0D1D5A8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50.0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40.0, 71.0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8B3BE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43134E1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221B9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88EDAF" w14:textId="12DB7E1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15.0, 15.0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132239" w14:textId="40ED0EE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15.0, 15.0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14C1C5" w14:textId="5AA6BE43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15.0, 15.0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5A6CF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6F1773" w:rsidRPr="00784491" w14:paraId="5469BDAB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A7CD0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LODS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725FDC" w14:textId="658CA8E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2.0, 6.0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D46998" w14:textId="0CC7B8E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2.0, 6.0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E3AAA2" w14:textId="5BA5744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6.0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4.0, 9.0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15EE7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4A19C20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9E27A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OASIS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6520E5" w14:textId="74E17BF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30.0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25.0, 37.0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ABAD36" w14:textId="5B1BFF8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29.0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24.0, 35.0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20B70C" w14:textId="017E438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35.0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29.0, 42.0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1B3DA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752D5DD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36735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F4C6A6" w14:textId="43BB411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34.0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26.0, 44.0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759E8F" w14:textId="77654ACD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31.0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25.0, 39.25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5075AB" w14:textId="3251153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43.0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35.0, 56.0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BEF0E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1AD7EEE3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7704C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Laboratory measurements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FF65A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EC1202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7BBC1B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EC286E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51A647B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F435A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4" w:name="_Hlk212629498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Lactate</w:t>
            </w:r>
            <w:bookmarkEnd w:id="14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(mmol/L)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BB5AE6" w14:textId="34352FE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1.3, 2.4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9B26D5" w14:textId="729CA53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1.6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1.3, 2.3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DAE32" w14:textId="6DD8667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1.9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1.3, 2.4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806E7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0.02 </w:t>
            </w:r>
          </w:p>
        </w:tc>
      </w:tr>
      <w:tr w:rsidR="006F1773" w:rsidRPr="00784491" w14:paraId="5C09A1C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8DA4B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5" w:name="_Hlk212629511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Creatinine</w:t>
            </w:r>
            <w:bookmarkEnd w:id="15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(mg/dL)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F3E442" w14:textId="012B096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0.8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0.6, 1.0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88762A" w14:textId="38E304F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0.8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0.6, 1.0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2A2051" w14:textId="519A09D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0.6, 1.3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26B56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6F1773" w:rsidRPr="00784491" w14:paraId="78020B78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914BE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 (g/dL)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1AB91B" w14:textId="411BE83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3.8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3.4, 4.2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3C4450" w14:textId="61742F5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3.8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3.5, 4.2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155C25" w14:textId="471DD4C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3.7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3.2, 4.2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7CE24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0.01 </w:t>
            </w:r>
          </w:p>
        </w:tc>
      </w:tr>
      <w:tr w:rsidR="006F1773" w:rsidRPr="00784491" w14:paraId="30049905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7EEB9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 (mg/dL)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20B008" w14:textId="46155D4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14.0, 24.0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0E1B3D" w14:textId="48082A1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17.0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14.0, 22.0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37F3F6" w14:textId="425D57C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21.0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15.0, 33.0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97076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61CD784B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6F260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 (ng/mL)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132394" w14:textId="1CBB245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14.0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4.0, 87.0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48A55B" w14:textId="321E6F6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17.0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4.0, 102.0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FC5D90" w14:textId="51B9893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11.0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4.0, 31.0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9E3E6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D604227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8CC4E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 (g/dL)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6A2B09" w14:textId="49C4239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13.3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11.7, 14.5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01A155" w14:textId="0497DA1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13.4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12.3, 14.5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97020A" w14:textId="588B643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12.5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11.1, 14.3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35EA0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95F9B59" w14:textId="77777777" w:rsidTr="006F1773">
        <w:trPr>
          <w:trHeight w:val="30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D6855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16" w:name="_Hlk212629524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  <w:bookmarkEnd w:id="16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(10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9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/L)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C65D22" w14:textId="28E22616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233.0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190.0, 287.0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EFA4DC" w14:textId="3B0433A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233.0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191.5, 287.0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947F04" w14:textId="05D31C2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242.0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183.0, 291.0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D97B6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0.75 </w:t>
            </w:r>
          </w:p>
        </w:tc>
      </w:tr>
      <w:tr w:rsidR="006F1773" w:rsidRPr="00784491" w14:paraId="75AF2729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D76E0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 (K/Ul)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A44A45" w14:textId="7AD2EF9F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9.9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7.4, 13.9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C22976" w14:textId="6B31554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10.1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7.5, 14.175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BD5907" w14:textId="4982569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9.5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6.9, 12.5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0D2E1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0.11 </w:t>
            </w:r>
          </w:p>
        </w:tc>
      </w:tr>
      <w:tr w:rsidR="006F1773" w:rsidRPr="00784491" w14:paraId="6682BB0E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7E502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 (K/Ul)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D680A1" w14:textId="015A82C1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4.41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3.93, 4.83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114F65" w14:textId="0700265E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4.47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4.0175, 4.87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1FA44C" w14:textId="64BA818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4.11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3.66, 4.66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EE997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0A8E7F90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4F01D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Vital signs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069BA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8F1E61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8D439C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677F61" w14:textId="77777777" w:rsidR="00554D35" w:rsidRPr="00784491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450512C3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C06A3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HR (bpm)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B69A17" w14:textId="5F0ABB0B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84.0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72.0, 96.0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42385A" w14:textId="26709D4C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82.0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71.0, 94.0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789FED" w14:textId="7CC52FB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87.0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76.0, 101.0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9C08A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5B00A27D" w14:textId="77777777" w:rsidTr="006F1773">
        <w:trPr>
          <w:trHeight w:val="278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ADABB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 (bpm)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A256E4" w14:textId="741DE20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16.0, 23.0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EC2B97" w14:textId="358B752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18.0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16.0, 22.0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5113A1" w14:textId="0A92644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21.0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17.0, 26.0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6ABDD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6F1773" w:rsidRPr="00784491" w14:paraId="487DD1A3" w14:textId="77777777" w:rsidTr="006F1773">
        <w:trPr>
          <w:trHeight w:val="330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666BA7" w14:textId="14B7FBF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 (°)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3CC221" w14:textId="680F12EA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36.67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36.44, 36.94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F04B60" w14:textId="5E6CEC9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36.67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36.44, 36.94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885E31" w14:textId="61D043D2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36.67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36.39, 37.00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92601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0.94 </w:t>
            </w:r>
          </w:p>
        </w:tc>
      </w:tr>
      <w:tr w:rsidR="006F1773" w:rsidRPr="00784491" w14:paraId="54E84E2B" w14:textId="77777777" w:rsidTr="00571C4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E02E4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(%)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5C78B7" w14:textId="199545B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98.0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95.0, 100.0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8FE849" w14:textId="0D3E85E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98.0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95.0, 100.0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CF1043" w14:textId="5918C76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97.0 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94.0, 100.0</w:t>
            </w:r>
            <w:r w:rsidR="000D460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AFA8B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0.02 </w:t>
            </w:r>
          </w:p>
        </w:tc>
      </w:tr>
      <w:tr w:rsidR="00571C43" w:rsidRPr="00784491" w14:paraId="5FB8B801" w14:textId="77777777" w:rsidTr="00DF33BA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49626D1" w14:textId="4FE0E982" w:rsidR="00571C43" w:rsidRPr="00784491" w:rsidRDefault="00571C43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Counts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5BCD8F" w14:textId="75900675" w:rsidR="00571C43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86.0 (25.0, 163.0)</w:t>
            </w: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ab/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FE9B22D" w14:textId="56F80232" w:rsidR="00571C43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82.0 (24.0, 158.0)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3655046" w14:textId="156B705F" w:rsidR="00571C43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98.0 (28.0, 172.0)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0C564CB" w14:textId="76696A9B" w:rsidR="00571C43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&lt;0.01</w:t>
            </w:r>
          </w:p>
        </w:tc>
      </w:tr>
      <w:tr w:rsidR="00DF33BA" w:rsidRPr="00784491" w14:paraId="4675CAA7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6239A7E1" w14:textId="53414FB2" w:rsidR="00DF33BA" w:rsidRPr="00DF33BA" w:rsidRDefault="00DF33BA" w:rsidP="00DF33BA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F33BA">
              <w:rPr>
                <w:rFonts w:ascii="Times New Roman" w:hAnsi="Times New Roman" w:cs="Times New Roman"/>
              </w:rPr>
              <w:t>Pre-ICU insulin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8EA53F4" w14:textId="77777777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0A3A317" w14:textId="77777777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0B46EF8" w14:textId="77777777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511C9C0" w14:textId="7A016462" w:rsidR="00DF33BA" w:rsidRPr="00DF33BA" w:rsidRDefault="0029424E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0.042</w:t>
            </w:r>
          </w:p>
        </w:tc>
      </w:tr>
      <w:tr w:rsidR="00DF33BA" w:rsidRPr="00784491" w14:paraId="1C93688F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7F115C5C" w14:textId="0B9B5023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F33BA">
              <w:rPr>
                <w:rFonts w:ascii="Times New Roman" w:hAnsi="Times New Roman" w:cs="Times New Roman"/>
              </w:rPr>
              <w:t>Yes=1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8112BE2" w14:textId="6F922544" w:rsidR="00DF33BA" w:rsidRPr="00DF33BA" w:rsidRDefault="0066324D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764</w:t>
            </w:r>
            <w:r w:rsidR="0029424E"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(92.59)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5CD5DB0" w14:textId="72AB8C49" w:rsidR="00DF33BA" w:rsidRPr="00DF33BA" w:rsidRDefault="0066324D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565</w:t>
            </w:r>
            <w:r w:rsidR="0029424E"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(93.59)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28FE195" w14:textId="03005F81" w:rsidR="00DF33BA" w:rsidRPr="00DF33BA" w:rsidRDefault="0066324D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191</w:t>
            </w:r>
            <w:r w:rsidR="0029424E"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(86.30)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4CDF741" w14:textId="77777777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DF33BA" w:rsidRPr="00784491" w14:paraId="22ECC33F" w14:textId="77777777" w:rsidTr="006F1773">
        <w:trPr>
          <w:trHeight w:val="285"/>
        </w:trPr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</w:tcPr>
          <w:p w14:paraId="552E48F3" w14:textId="605DF47A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F33BA">
              <w:rPr>
                <w:rFonts w:ascii="Times New Roman" w:hAnsi="Times New Roman" w:cs="Times New Roman"/>
              </w:rPr>
              <w:t>No=0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6BB181B2" w14:textId="790949DC" w:rsidR="00DF33BA" w:rsidRPr="00DF33BA" w:rsidRDefault="007B7EB5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B7EB5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</w:t>
            </w:r>
            <w:r w:rsidR="0066324D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1</w:t>
            </w:r>
            <w:r w:rsidR="0029424E"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(7.41)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13C96754" w14:textId="3782EF7D" w:rsidR="00DF33BA" w:rsidRPr="00DF33BA" w:rsidRDefault="0029424E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</w:t>
            </w:r>
            <w:r w:rsidR="0066324D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9</w:t>
            </w:r>
            <w:r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(6.41)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308DB717" w14:textId="381C0358" w:rsidR="00DF33BA" w:rsidRPr="00DF33BA" w:rsidRDefault="0066324D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3</w:t>
            </w:r>
            <w:r w:rsidR="0029424E" w:rsidRPr="0029424E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 (13.70)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47B5C253" w14:textId="77777777" w:rsidR="00DF33BA" w:rsidRPr="00DF33BA" w:rsidRDefault="00DF33BA" w:rsidP="00DF33B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</w:tbl>
    <w:p w14:paraId="235069F2" w14:textId="53EBF855" w:rsidR="00D15138" w:rsidRPr="00D15138" w:rsidRDefault="00D15138" w:rsidP="006F1773">
      <w:pPr>
        <w:spacing w:after="0" w:line="240" w:lineRule="auto"/>
        <w:rPr>
          <w:rFonts w:ascii="Times New Roman" w:hAnsi="Times New Roman" w:cs="Times New Roman"/>
        </w:rPr>
      </w:pPr>
      <w:bookmarkStart w:id="17" w:name="OLE_LINK4"/>
      <w:r w:rsidRPr="007B7EB5">
        <w:rPr>
          <w:rFonts w:ascii="Times New Roman" w:hAnsi="Times New Roman" w:cs="Times New Roman" w:hint="eastAsia"/>
          <w:vertAlign w:val="superscript"/>
        </w:rPr>
        <w:t>a</w:t>
      </w:r>
      <w:r w:rsidRPr="00D15138">
        <w:rPr>
          <w:rFonts w:ascii="Times New Roman" w:hAnsi="Times New Roman" w:cs="Times New Roman" w:hint="eastAsia"/>
          <w:vertAlign w:val="subscript"/>
        </w:rPr>
        <w:t xml:space="preserve"> </w:t>
      </w:r>
      <w:r w:rsidRPr="00D15138">
        <w:rPr>
          <w:rFonts w:ascii="Times New Roman" w:hAnsi="Times New Roman" w:cs="Times New Roman"/>
        </w:rPr>
        <w:t>Values are median (IQR)</w:t>
      </w:r>
    </w:p>
    <w:p w14:paraId="6E06C011" w14:textId="608BE595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HB, hemoglobin; </w:t>
      </w:r>
      <w:proofErr w:type="spellStart"/>
      <w:r w:rsidRPr="00784491">
        <w:rPr>
          <w:rFonts w:ascii="Times New Roman" w:hAnsi="Times New Roman" w:cs="Times New Roman"/>
        </w:rPr>
        <w:t>Pla</w:t>
      </w:r>
      <w:proofErr w:type="spellEnd"/>
      <w:r w:rsidRPr="00784491">
        <w:rPr>
          <w:rFonts w:ascii="Times New Roman" w:hAnsi="Times New Roman" w:cs="Times New Roman"/>
        </w:rPr>
        <w:t xml:space="preserve">, platelet;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 xml:space="preserve">, Blood glucose coefficient of variation; SHR, </w:t>
      </w:r>
      <w:bookmarkStart w:id="18" w:name="_Hlk212656662"/>
      <w:r w:rsidRPr="00784491">
        <w:rPr>
          <w:rFonts w:ascii="Times New Roman" w:hAnsi="Times New Roman" w:cs="Times New Roman"/>
        </w:rPr>
        <w:t>Stress hyperglycemia ratio</w:t>
      </w:r>
      <w:bookmarkEnd w:id="18"/>
      <w:r w:rsidRPr="00784491">
        <w:rPr>
          <w:rFonts w:ascii="Times New Roman" w:hAnsi="Times New Roman" w:cs="Times New Roman"/>
        </w:rPr>
        <w:t xml:space="preserve">; Alb, albumin; CK-MB, creatine kinase-MB; WBC, white blood cell; GCS, Glasgow Coma Scale; APSIII, Acute Physiology Score III; LODS, Logistic Organ Dysfunction System; OASIS, Oxford acute severity of illness score; SAPSII, Simplified Acute Physiology Score II; SIRS, Systemic Inflammatory Response Syndrome; </w:t>
      </w:r>
      <w:bookmarkStart w:id="19" w:name="OLE_LINK16"/>
      <w:r w:rsidRPr="00784491">
        <w:rPr>
          <w:rFonts w:ascii="Times New Roman" w:hAnsi="Times New Roman" w:cs="Times New Roman"/>
        </w:rPr>
        <w:t>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</w:t>
      </w:r>
      <w:bookmarkEnd w:id="19"/>
      <w:r w:rsidR="00571C43">
        <w:rPr>
          <w:rFonts w:ascii="Times New Roman" w:hAnsi="Times New Roman" w:cs="Times New Roman" w:hint="eastAsia"/>
        </w:rPr>
        <w:t xml:space="preserve">; </w:t>
      </w:r>
      <w:r w:rsidR="00571C43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 xml:space="preserve">Counts, </w:t>
      </w:r>
      <w:r w:rsidR="00571C43" w:rsidRPr="00C02A22">
        <w:rPr>
          <w:rFonts w:ascii="Times New Roman" w:eastAsia="等线" w:hAnsi="Times New Roman" w:cs="Times New Roman"/>
          <w:color w:val="000000"/>
          <w:kern w:val="0"/>
          <w:szCs w:val="22"/>
          <w14:ligatures w14:val="none"/>
        </w:rPr>
        <w:t>Frequency of blood sugar monitoring</w:t>
      </w:r>
      <w:r w:rsidR="00571C43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>.</w:t>
      </w:r>
    </w:p>
    <w:bookmarkEnd w:id="17"/>
    <w:p w14:paraId="50A295E8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12317AA4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56030046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4FE6C435" w14:textId="06CEF558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096BB56F" w14:textId="1604B479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F666C5" w:rsidRPr="00784491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</w:t>
      </w:r>
      <w:bookmarkStart w:id="20" w:name="OLE_LINK2"/>
      <w:r w:rsidR="00CA7E49" w:rsidRPr="00784491">
        <w:rPr>
          <w:rFonts w:ascii="Times New Roman" w:hAnsi="Times New Roman" w:cs="Times New Roman"/>
        </w:rPr>
        <w:t xml:space="preserve">Results of </w:t>
      </w:r>
      <w:bookmarkStart w:id="21" w:name="OLE_LINK9"/>
      <w:r w:rsidR="00CA7E49" w:rsidRPr="00784491">
        <w:rPr>
          <w:rFonts w:ascii="Times New Roman" w:hAnsi="Times New Roman" w:cs="Times New Roman"/>
        </w:rPr>
        <w:t>univariate Cox regression</w:t>
      </w:r>
      <w:bookmarkEnd w:id="21"/>
      <w:r w:rsidR="00CA7E49" w:rsidRPr="00784491">
        <w:rPr>
          <w:rFonts w:ascii="Times New Roman" w:hAnsi="Times New Roman" w:cs="Times New Roman"/>
        </w:rPr>
        <w:t xml:space="preserve"> in NSTEMI patients</w:t>
      </w:r>
      <w:bookmarkEnd w:id="20"/>
      <w:r w:rsidR="00CA7E49" w:rsidRPr="00784491">
        <w:rPr>
          <w:rFonts w:ascii="Times New Roman" w:hAnsi="Times New Roman" w:cs="Times New Roman"/>
        </w:rPr>
        <w:t>.</w:t>
      </w:r>
    </w:p>
    <w:tbl>
      <w:tblPr>
        <w:tblW w:w="10064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75"/>
        <w:gridCol w:w="1583"/>
        <w:gridCol w:w="2540"/>
        <w:gridCol w:w="1583"/>
        <w:gridCol w:w="1583"/>
      </w:tblGrid>
      <w:tr w:rsidR="00233AF0" w:rsidRPr="00784491" w14:paraId="03436EC5" w14:textId="77777777" w:rsidTr="00233AF0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941E41A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FD8BD3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8E0E0D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61E98E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A70C50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233AF0" w:rsidRPr="00784491" w14:paraId="0E27CE93" w14:textId="77777777" w:rsidTr="00233AF0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CFD2B2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76D116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proofErr w:type="gram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Number(</w:t>
            </w:r>
            <w:proofErr w:type="gramEnd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E41303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Hazard </w:t>
            </w:r>
            <w:proofErr w:type="gram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Ratio(</w:t>
            </w:r>
            <w:proofErr w:type="gramEnd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HR)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5E2EC91" w14:textId="153384DB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F1E0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6852D4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233AF0" w:rsidRPr="00784491" w14:paraId="7BF9F13E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2C8A96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CD644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6.92(1.96)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8CABB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A486F6" w14:textId="02049C53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635D2B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233AF0" w:rsidRPr="00784491" w14:paraId="78DBD585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A8C153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0D52E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32929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2F15C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A3D2D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0222369F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9B4C99" w14:textId="300C1E0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24.88=1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D65807" w14:textId="61D4921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690(19.02)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FC0B9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0.35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547971" w14:textId="097F326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8E19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3A70377E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96150D" w14:textId="2CCAD29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24.88-37.61=2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B282C5" w14:textId="32F6AB1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1696(46.75)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4F917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8C4A2A" w14:textId="0D000EF0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B3452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5A473352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0DA633" w14:textId="51803FD0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＞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37.61=3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ADF307" w14:textId="3C0F816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1242(34.23)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51412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3DB83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F6CDF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19D56C05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88C766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Gluose</w:t>
            </w:r>
            <w:proofErr w:type="spellEnd"/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56828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160.00(95.12)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D9387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57665A" w14:textId="13DAC20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9B248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0.302</w:t>
            </w:r>
          </w:p>
        </w:tc>
      </w:tr>
      <w:tr w:rsidR="00233AF0" w:rsidRPr="00784491" w14:paraId="19ED40CA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9DC3E6" w14:textId="1A459C75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Metabolism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711E5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A64DB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FF67D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E630D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6466A9DB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DB4932" w14:textId="53DFA65D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NGR=1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93D0E8" w14:textId="39E42EA6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472(13.01)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C205E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68926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791D5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7F53D7F7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8F1318" w14:textId="42FC42D8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Pre-DM=2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DC6611" w14:textId="01DE752B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432(11.91)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449F0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0.96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9584F7" w14:textId="6A8376F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D4DDF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0.767</w:t>
            </w:r>
          </w:p>
        </w:tc>
      </w:tr>
      <w:tr w:rsidR="00233AF0" w:rsidRPr="00784491" w14:paraId="23E921BE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912860" w14:textId="4457CA18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DM=3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C6B847" w14:textId="4E41A473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2724(75.08)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98479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0071B6" w14:textId="7EADF362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D4E1D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0.093</w:t>
            </w:r>
          </w:p>
        </w:tc>
      </w:tr>
      <w:tr w:rsidR="00233AF0" w:rsidRPr="00784491" w14:paraId="5D8F3D49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C03CAE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E4C41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42866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2A3F0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FF488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650328F5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2F014B" w14:textId="7686959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518A0A" w14:textId="474EA19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1206(33.24)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297BC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7E221D" w14:textId="34674486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5F6DC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0.039</w:t>
            </w:r>
          </w:p>
        </w:tc>
      </w:tr>
      <w:tr w:rsidR="00233AF0" w:rsidRPr="00784491" w14:paraId="69845C1B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472BA6" w14:textId="01F90ACE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0.85-1.11=2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6267AE" w14:textId="2E9A68E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1804(49.72)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30590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D41AB7" w14:textId="4E11227D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802E7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0.011</w:t>
            </w:r>
          </w:p>
        </w:tc>
      </w:tr>
      <w:tr w:rsidR="00233AF0" w:rsidRPr="00784491" w14:paraId="2DCA155B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CE6AD4" w14:textId="12C597E5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＞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1.11=3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E4F386" w14:textId="74B795EC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618(17.03)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5F317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F9C7F8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5F444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249B7771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A21030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53C9E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83.40(21.58)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75227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B82BFD" w14:textId="30AA6A50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A0B70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79E31E14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41FE58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C75D1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29.16(7.01)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4A52FB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5E400C" w14:textId="4A8952A4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BDA80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05C5A909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05DECD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4129E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70.22(12.27)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F23F9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7D68AD" w14:textId="070FCF0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99F12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6834C4C2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F26A68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E8CABC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B6558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FCF87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03EA0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3007EC9E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6D409C" w14:textId="62482BD8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547D5C" w14:textId="3B7D805B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2137(58.90)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5A0058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CC2C9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59E08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4677ED10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0D451C" w14:textId="2DE87AD6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1299A" w14:textId="1C8CAA77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1491(41.10)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45B80A" w14:textId="66BF2C54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0.43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B208DC" w14:textId="298ABE94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="00097BC7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0.37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="00097BC7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0.49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76892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4A552D63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CE677E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64F6BB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5A595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28E0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89678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1C293512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BB0150" w14:textId="0D47A4C6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2E2570" w14:textId="11476F2A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894(24.64)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5F2F8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B0035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0C411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5AC3B8E2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E5ABBC" w14:textId="6F5960A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FA2DFA" w14:textId="10330B5C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2734(75.36)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C2B234" w14:textId="5F0BB12B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0.64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3B3B53" w14:textId="4933B734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="00097BC7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0.56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="00097BC7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0.72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CD4B0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25E663CB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98AD8A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464F2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56E0E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FF136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E56F2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2CCFB04C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8F2BCE" w14:textId="3D13DC72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903523" w14:textId="380D4BB3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1720(47.41)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53352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2A6D1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EEA8D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0DAD8EC3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AB20F0" w14:textId="28F85856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1B5C0C" w14:textId="168CF12F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1908(52.59)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A70F6D" w14:textId="4AF827CF" w:rsidR="00233AF0" w:rsidRPr="00784491" w:rsidRDefault="00097BC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0.44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07A4FC" w14:textId="61F65980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="00097BC7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0.38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="00097BC7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0.5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A9D71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25C7B657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4A768D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B2E368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46.71(19.71)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CABAA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66DF59" w14:textId="2F62B74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D385FB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673ADD6A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AAFE5F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ED696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14.56(1.42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F0E3F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655A62" w14:textId="0C990A82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239C9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26ED695E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4D0AE4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A7AF7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0210A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460D58" w14:textId="1C977675" w:rsidR="00233AF0" w:rsidRPr="00824F0B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A49B7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7F18B422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F01103" w14:textId="52C72A29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None=0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C9A670" w14:textId="23AE740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1303(35.92)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02E46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0091A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1FA56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754E5E09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C36F24" w14:textId="2E8943E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Single=1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8B9C68" w14:textId="76A65B9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1458(40.19)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FC240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FE6606" w14:textId="0FDD7E6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647E4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0.093</w:t>
            </w:r>
          </w:p>
        </w:tc>
      </w:tr>
      <w:tr w:rsidR="00233AF0" w:rsidRPr="00784491" w14:paraId="7654DDC6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7A6818" w14:textId="7F838F1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Multi=2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F83F0E" w14:textId="67151715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867(23.90)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97C9DC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27EB97" w14:textId="01C38308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9E209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1838DCBB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CCF97B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8BA39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39.05(12.91)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0FFC1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472AEA" w14:textId="0EE1DD5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07F46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6370D80E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78B152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378A4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BFB5E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B34EE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67C15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5F98FDF1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1D8CCA" w14:textId="54DBFD6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None=0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AF1D51" w14:textId="2F236F73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486(13.40)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0470A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63D59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5AC08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2BB98BCF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52ECE8" w14:textId="2A45E6E9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Invasive=1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573868" w14:textId="7D775B0D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909(25.06)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1BA32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1.28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4E0F6B" w14:textId="5865928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8CC6F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0.025</w:t>
            </w:r>
          </w:p>
        </w:tc>
      </w:tr>
      <w:tr w:rsidR="00233AF0" w:rsidRPr="00784491" w14:paraId="72A5C130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353FC5" w14:textId="544BFE7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Non-invasive=2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DC2B8D" w14:textId="66ECFE7A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2233(61.55)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7FA8E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7F4FF3" w14:textId="01E2BA4F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84470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0.409</w:t>
            </w:r>
          </w:p>
        </w:tc>
      </w:tr>
      <w:tr w:rsidR="00233AF0" w:rsidRPr="00784491" w14:paraId="6C96C220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F152FC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0973D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3.80(0.61)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AD3D2C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0.69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107A74" w14:textId="6277F15E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C632C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339EDB40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A22A8D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4756D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27.49(18.64)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DB341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6978B3" w14:textId="34ED94B6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820FA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3DCC4FB1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4DE377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1C356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15.43(41.50)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3A97B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DA86AB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F381ED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0.385</w:t>
            </w:r>
          </w:p>
        </w:tc>
      </w:tr>
      <w:tr w:rsidR="00233AF0" w:rsidRPr="00784491" w14:paraId="11D72ECC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1A1709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F2970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237.56(92.67)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98AA73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D005D9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CBB478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0.302</w:t>
            </w:r>
          </w:p>
        </w:tc>
      </w:tr>
      <w:tr w:rsidR="00233AF0" w:rsidRPr="00784491" w14:paraId="171F3982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AFB5D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F9DB8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9.39(6.09)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6895FB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4E64EB" w14:textId="474BAC82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AA3E2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0.006</w:t>
            </w:r>
          </w:p>
        </w:tc>
      </w:tr>
      <w:tr w:rsidR="00233AF0" w:rsidRPr="00784491" w14:paraId="1201E61C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EDF3D0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AF464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2727B2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2AA9B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0A2388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233AF0" w:rsidRPr="00784491" w14:paraId="2B0FE767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E58182" w14:textId="3D6E6F69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None=0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A6410E" w14:textId="2CEB78CB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803(22.13)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1A6E0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FD033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BC979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33AF0" w:rsidRPr="00784491" w14:paraId="1BE01DF7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2D1DB5" w14:textId="47FEB5D9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lastRenderedPageBreak/>
              <w:t>Insulin=1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D96094" w14:textId="6085E1DB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2813(77.54)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5ACD9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8E83DA" w14:textId="607833B1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38033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63FFD6EF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EA3D0E" w14:textId="536C8414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Drug=2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35485B" w14:textId="0B366DCC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12(0.33)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25B81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13BC1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9F5801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</w:p>
        </w:tc>
      </w:tr>
      <w:tr w:rsidR="00233AF0" w:rsidRPr="00784491" w14:paraId="4A57ABD0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E56DFB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B92A3F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4.15(0.72)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969A9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B55551" w14:textId="7730080D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8340B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70555BED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672EE5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HR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7EC2FC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86.13(18.20)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0B157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424600" w14:textId="7587B769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82E344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4BB09B69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B48418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3C3CE6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19.23(5.97)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F91587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BBAAF1" w14:textId="615D237B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F3D148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27A01FEF" w14:textId="77777777" w:rsidTr="00233AF0">
        <w:trPr>
          <w:trHeight w:val="277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6E655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FF26E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36.65(0.70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83D4C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86382D" w14:textId="2FE81AEB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9FCD9E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233AF0" w:rsidRPr="00784491" w14:paraId="6489BFE1" w14:textId="77777777" w:rsidTr="00643B28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F5DF21" w14:textId="77777777" w:rsidR="00233AF0" w:rsidRPr="00784491" w:rsidRDefault="00233AF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SpO2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7DBD85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97.36(4.10)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DC6A90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F0E896" w14:textId="45BE1888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9F1F8A" w14:textId="77777777" w:rsidR="00233AF0" w:rsidRPr="00784491" w:rsidRDefault="00233AF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643B28" w:rsidRPr="00784491" w14:paraId="2672E66E" w14:textId="77777777" w:rsidTr="00A7430F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6AE2FDA" w14:textId="2F7C27CD" w:rsidR="00643B28" w:rsidRPr="00784491" w:rsidRDefault="00643B28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22" w:name="OLE_LINK18"/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Counts</w:t>
            </w:r>
            <w:bookmarkEnd w:id="22"/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36E70EC" w14:textId="46EE0902" w:rsidR="00643B28" w:rsidRPr="00784491" w:rsidRDefault="002A2EEC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A2EEC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126.81(181.23)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EEEE674" w14:textId="75E2DF51" w:rsidR="00643B28" w:rsidRPr="00784491" w:rsidRDefault="002A2EEC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A2EEC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E0BA603" w14:textId="07726F42" w:rsidR="00643B28" w:rsidRDefault="002A2EEC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A2EEC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(1.000-1.002)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FECB1EF" w14:textId="0CE97754" w:rsidR="00643B28" w:rsidRPr="00784491" w:rsidRDefault="002A2EEC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A2EEC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0.032</w:t>
            </w:r>
          </w:p>
        </w:tc>
      </w:tr>
      <w:tr w:rsidR="00A7430F" w:rsidRPr="00784491" w14:paraId="17A959A9" w14:textId="77777777" w:rsidTr="00BF7112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F6B0561" w14:textId="5DF9138D" w:rsidR="00A7430F" w:rsidRDefault="00A7430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23" w:name="OLE_LINK31"/>
            <w:r w:rsidRPr="00A7430F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Pre-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ICU</w:t>
            </w:r>
            <w:r w:rsidRPr="00A7430F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 insulin</w:t>
            </w:r>
            <w:bookmarkEnd w:id="23"/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7BA4205" w14:textId="4E88B32D" w:rsidR="00A7430F" w:rsidRPr="002A2EEC" w:rsidRDefault="00A7430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835CE3" w14:textId="1E9CAB3D" w:rsidR="00A7430F" w:rsidRPr="002A2EEC" w:rsidRDefault="00A7430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D8F243E" w14:textId="49EFC32D" w:rsidR="00A7430F" w:rsidRPr="002A2EEC" w:rsidRDefault="00A7430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76E25B5" w14:textId="28862C0E" w:rsidR="00A7430F" w:rsidRPr="002A2EEC" w:rsidRDefault="00A7430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BF7112" w:rsidRPr="00784491" w14:paraId="46604AA3" w14:textId="77777777" w:rsidTr="00BF7112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DFC3FBB" w14:textId="36AB141F" w:rsidR="00BF7112" w:rsidRPr="00A7430F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125D043" w14:textId="7BA210E6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BF711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2724(73.02)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2B36052" w14:textId="136F2F7C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6831CA7" w14:textId="2B7D5920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EEF1E0A" w14:textId="02D0F97E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BF7112" w:rsidRPr="00784491" w14:paraId="39657D92" w14:textId="77777777" w:rsidTr="00233AF0">
        <w:trPr>
          <w:trHeight w:val="284"/>
          <w:jc w:val="center"/>
        </w:trPr>
        <w:tc>
          <w:tcPr>
            <w:tcW w:w="277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7761539B" w14:textId="5C2FBC0E" w:rsidR="00BF7112" w:rsidRPr="00A7430F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6BD167BA" w14:textId="3DEBFD02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BF711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996(26.98)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5B8545AD" w14:textId="52152DFB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BF711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1.182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22CEE879" w14:textId="7994C1BF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BF711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(1.045–1.337)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76B92FA3" w14:textId="61B64FAB" w:rsidR="00BF7112" w:rsidRPr="002A2EEC" w:rsidRDefault="00BF7112" w:rsidP="00BF7112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BF711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9</w:t>
            </w:r>
          </w:p>
        </w:tc>
      </w:tr>
    </w:tbl>
    <w:p w14:paraId="51A5E947" w14:textId="636E8798" w:rsidR="00554D35" w:rsidRPr="00784491" w:rsidRDefault="00CA7E49" w:rsidP="006F1773">
      <w:pPr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HB, hemoglobin; </w:t>
      </w:r>
      <w:proofErr w:type="spellStart"/>
      <w:r w:rsidRPr="00784491">
        <w:rPr>
          <w:rFonts w:ascii="Times New Roman" w:hAnsi="Times New Roman" w:cs="Times New Roman"/>
        </w:rPr>
        <w:t>Pla</w:t>
      </w:r>
      <w:proofErr w:type="spellEnd"/>
      <w:r w:rsidRPr="00784491">
        <w:rPr>
          <w:rFonts w:ascii="Times New Roman" w:hAnsi="Times New Roman" w:cs="Times New Roman"/>
        </w:rPr>
        <w:t xml:space="preserve">, platelet;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LODS, Logistic Organ Dysfunction System; OASIS, Oxford acute severity of illness score; SAPSII, Simplified Acute Physiology Score II; SIRS, Systemic Inflammatory Response Syndrome;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</w:t>
      </w:r>
      <w:r w:rsidR="00643B28">
        <w:rPr>
          <w:rFonts w:ascii="Times New Roman" w:hAnsi="Times New Roman" w:cs="Times New Roman" w:hint="eastAsia"/>
        </w:rPr>
        <w:t xml:space="preserve">; </w:t>
      </w:r>
      <w:r w:rsidR="00643B28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 xml:space="preserve">Counts, </w:t>
      </w:r>
      <w:r w:rsidR="00C02A22" w:rsidRPr="00C02A22">
        <w:rPr>
          <w:rFonts w:ascii="Times New Roman" w:eastAsia="等线" w:hAnsi="Times New Roman" w:cs="Times New Roman"/>
          <w:color w:val="000000"/>
          <w:kern w:val="0"/>
          <w:szCs w:val="22"/>
          <w14:ligatures w14:val="none"/>
        </w:rPr>
        <w:t>Frequency of blood sugar monitoring</w:t>
      </w:r>
      <w:r w:rsidR="00C02A22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>.</w:t>
      </w:r>
    </w:p>
    <w:p w14:paraId="218117E9" w14:textId="068BCCF5" w:rsidR="00554D35" w:rsidRPr="00784491" w:rsidRDefault="00554D35">
      <w:pPr>
        <w:widowControl/>
        <w:rPr>
          <w:rFonts w:ascii="Times New Roman" w:hAnsi="Times New Roman" w:cs="Times New Roman"/>
        </w:rPr>
      </w:pPr>
    </w:p>
    <w:p w14:paraId="7BF2010C" w14:textId="0E1F13E9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6654DC74" w14:textId="4D8C365C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F666C5" w:rsidRPr="00784491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Results of univariate Cox regression in STEMI patients.</w:t>
      </w:r>
    </w:p>
    <w:tbl>
      <w:tblPr>
        <w:tblW w:w="9451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1737"/>
        <w:gridCol w:w="2100"/>
        <w:gridCol w:w="2020"/>
        <w:gridCol w:w="860"/>
      </w:tblGrid>
      <w:tr w:rsidR="00824F0B" w:rsidRPr="00784491" w14:paraId="1E5AA916" w14:textId="77777777" w:rsidTr="00824F0B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273D559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73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0CC8AB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1F2E1C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DCC71D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73744E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824F0B" w:rsidRPr="00784491" w14:paraId="0D393875" w14:textId="77777777" w:rsidTr="00824F0B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71564C5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173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AC7A0C0" w14:textId="28428118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proofErr w:type="gram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Number(</w:t>
            </w:r>
            <w:proofErr w:type="gramEnd"/>
            <w:r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 xml:space="preserve">Ratio </w:t>
            </w: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%)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76EAEA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Hazard </w:t>
            </w:r>
            <w:proofErr w:type="gramStart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Ratio(</w:t>
            </w:r>
            <w:proofErr w:type="gramEnd"/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HR)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C2F32C0" w14:textId="59C9EB8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bookmarkStart w:id="24" w:name="OLE_LINK27"/>
            <w:r w:rsidRPr="007F1E08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  <w:bookmarkEnd w:id="24"/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51B23C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824F0B" w:rsidRPr="00784491" w14:paraId="1C7EC525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3790D5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BC1B4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6.45 (2.12)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6FAC8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3B0EFC" w14:textId="3EB50BCB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4F4E6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3E4E48AB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5DD11E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2C39FA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B8E9A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E7E67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04341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7E19531D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468F74" w14:textId="23911028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22.96=1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FA2BF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275 (33.3)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762A0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37335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39FFD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4B76E6D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968895" w14:textId="05216B30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22.96-33.65=2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027826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278 (33.7)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C8103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23C41B" w14:textId="42F435DC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  <w:bookmarkStart w:id="25" w:name="OLE_LINK26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.676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bookmarkEnd w:id="25"/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B8B14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0.048</w:t>
            </w:r>
          </w:p>
        </w:tc>
      </w:tr>
      <w:tr w:rsidR="00824F0B" w:rsidRPr="00784491" w14:paraId="4A62E407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826FFE" w14:textId="0E8660D2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＞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33.65=3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0F2B5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272 (33.0)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FF11D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1.612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5CE98F" w14:textId="2E5F4141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2.079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947BE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0648084D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D2AB78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Gluose</w:t>
            </w:r>
            <w:proofErr w:type="spellEnd"/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090D0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169.12 (88.75)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44ED95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1.003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5B172B" w14:textId="5B2710B1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E293A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5C6A0C1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732B25" w14:textId="5D4ED59E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Metabolism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4AF49F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974AD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1F9E4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FBF17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31990FE8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5E7CE3" w14:textId="25D10610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NGR=1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E9EE0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215 (26.1)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5E3D9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6EA885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085B0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4DE2AB39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04147E" w14:textId="2D08EEB3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Pre-DM=2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92FE1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168 (20.4)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2B7E4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98E254" w14:textId="4490FA24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1.692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BE557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0.132</w:t>
            </w:r>
          </w:p>
        </w:tc>
      </w:tr>
      <w:tr w:rsidR="00824F0B" w:rsidRPr="00784491" w14:paraId="4C4C314A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CF8B7E" w14:textId="5E3DB9D5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DM=3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2715D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442 (53.6)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7D0A3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1.397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FD62D5" w14:textId="16752CC5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1.775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9341B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0.006</w:t>
            </w:r>
          </w:p>
        </w:tc>
      </w:tr>
      <w:tr w:rsidR="00824F0B" w:rsidRPr="00784491" w14:paraId="662E99BA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0BC5BE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ADC60B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935A6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00FDE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0D4C2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3290FC9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CC6B8F" w14:textId="7401919B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7118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275 (33.3)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7789C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EDAA8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D752D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36F5C9BD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36C641" w14:textId="0AFB769E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0.92-1.25=2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609B8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273 (33.1)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3C7EC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D9BE84" w14:textId="3C5925CA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8A268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</w:t>
            </w:r>
          </w:p>
        </w:tc>
      </w:tr>
      <w:tr w:rsidR="00824F0B" w:rsidRPr="00784491" w14:paraId="70B2B007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491B53" w14:textId="52CDA32A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＞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1.25=3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A9F37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277 (33.6)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ED7AB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1.805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8A7715" w14:textId="503DD6EF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2.314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3B6C3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68F1F420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17E2AC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5FAA2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81.35 (21.67)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0EEFC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10C6A9" w14:textId="61FCB8E1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9D19C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0.125</w:t>
            </w:r>
          </w:p>
        </w:tc>
      </w:tr>
      <w:tr w:rsidR="00824F0B" w:rsidRPr="00784491" w14:paraId="2AEB65A9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2F68DC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D695B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28.42 (7.75)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3A668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7AE7E3" w14:textId="529A0626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57DDF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0.042</w:t>
            </w:r>
          </w:p>
        </w:tc>
      </w:tr>
      <w:tr w:rsidR="00824F0B" w:rsidRPr="00784491" w14:paraId="0348C70C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A7D3D2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75E77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69.87 (14.23)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3CD72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17E6BC" w14:textId="55B77B2B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C74256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5DD993C5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08B6C2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57E813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6F093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C0E3B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5F089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0A55A4A5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06E3A0" w14:textId="6141DD96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57630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432 (52.4)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7E6DE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4A8AB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CFF0C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00C51094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99FC07" w14:textId="177CDE14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6640D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393 (47.6)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D2E0C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054C17" w14:textId="46E58ABD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1.637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F107C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824F0B" w:rsidRPr="00784491" w14:paraId="096796AC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19ADCC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2D2F26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768115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42F4A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5614C5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25133829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0BF470" w14:textId="431A7A3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AD501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711 (86.2)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E76A2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E08A05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83B71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3AB0481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5E31B7" w14:textId="563DC1E6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A63BD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114 (13.8)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531C7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1.238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79091C" w14:textId="44105EB2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1.652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DCF50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0.148</w:t>
            </w:r>
          </w:p>
        </w:tc>
      </w:tr>
      <w:tr w:rsidR="00824F0B" w:rsidRPr="00784491" w14:paraId="48AC53EE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CA3F39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E82F45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6A416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5D113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AF787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468B79B9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1CA9E1" w14:textId="2962987C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26" w:name="_Hlk22459213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ADDD1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485 (58.8)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08096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5DC84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74FFE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1CE968F3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C983FF" w14:textId="5080C4C8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D9CD0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340 (41.2)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9AE43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1.419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3158E2" w14:textId="4A34BCEA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1.758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6D9B3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bookmarkEnd w:id="26"/>
      <w:tr w:rsidR="00824F0B" w:rsidRPr="00784491" w14:paraId="15AD72BA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6BFA6F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734B1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38.65 (19.82)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14983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20F855" w14:textId="0FA39F4F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6786D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46E3C53B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170404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01DB0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13.25 (2.78)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3B8F2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EEAFB1" w14:textId="7A3C3403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C76E6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3F9B3E12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12316A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FE8632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6F327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EEB95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A1EA0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1B421D3C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A90F3B" w14:textId="4D42EC0C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None=0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BA2A5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278 (33.7)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F738A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4436F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883AB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1878E40D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683F97" w14:textId="43D778EC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Single=1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5C77E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352 (42.7)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715A1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1.185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994D5E" w14:textId="4314AEDD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1.538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95DE2B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0.203</w:t>
            </w:r>
          </w:p>
        </w:tc>
      </w:tr>
      <w:tr w:rsidR="00824F0B" w:rsidRPr="00784491" w14:paraId="60AB2B9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D184B0" w14:textId="01966319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Multi=2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DC361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195 (23.6)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140EC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1.527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8712BA" w14:textId="6FE8D8DD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1.164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36C18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824F0B" w:rsidRPr="00784491" w14:paraId="1E3B4568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B407A4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95D28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38.72 (15.96)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B973F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A34B36" w14:textId="2FD5A55C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AD7A5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09549E62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E26C8A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6AC818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8B120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3F005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85C14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25A8A0DB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4CC40F" w14:textId="25FE1DC9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None=0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0A3E9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275 (33.3)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107AE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47CB6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F149C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211446F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2FAD33" w14:textId="6C00B82E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Invasive=1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146DD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268 (32.5)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C6DC0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1.892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F3A2E0" w14:textId="043123CF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1.456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52D72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425D3AC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F31EC4" w14:textId="7F5A0964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Non-invasive=2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EFFF0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282 (34.2)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1851E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2.735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0A6C34" w14:textId="6946C381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2.148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3.483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73D91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1CEF12CE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A4A6D5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A0F83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3.78 (0.85)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604B9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0.725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401335" w14:textId="27E69582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1976C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28D7D3AE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B12023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2A942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24.71 (19.45)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81F01C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101.50%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E54380" w14:textId="4DFB8A6B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DD3F7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6930514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E076D3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3B7AD6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128.65 (189.32)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E412B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100.10%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AF18C6" w14:textId="1271CD5B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（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0AA38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0.028</w:t>
            </w:r>
          </w:p>
        </w:tc>
      </w:tr>
      <w:tr w:rsidR="00824F0B" w:rsidRPr="00784491" w14:paraId="285A9EEE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AAE575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31C37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256.38 (124.75)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23D5B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C9A2A4" w14:textId="18368D42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BE6CA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0.003</w:t>
            </w:r>
          </w:p>
        </w:tc>
      </w:tr>
      <w:tr w:rsidR="00824F0B" w:rsidRPr="00784491" w14:paraId="6F9586F2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8FD1A6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6AA83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12.58 (8.76)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C3464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6CE465" w14:textId="5416C6AD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926E1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091245A8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66ED05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9FC370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198BBD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12824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53348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24F0B" w:rsidRPr="00784491" w14:paraId="36EC35E8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06FD33" w14:textId="3D8E5600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None=0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2C45B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342 (41.5)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7BACE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A462C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D1C7D7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824F0B" w:rsidRPr="00784491" w14:paraId="441B8E52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DCE4F8" w14:textId="7D9985A4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lastRenderedPageBreak/>
              <w:t>Insulin=1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48AFD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385 (46.7)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8EE2A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9B3F05" w14:textId="67A73716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0.708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1.134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EBAB6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0.362</w:t>
            </w:r>
          </w:p>
        </w:tc>
      </w:tr>
      <w:tr w:rsidR="00824F0B" w:rsidRPr="00784491" w14:paraId="15646555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2FBBF3" w14:textId="2056892E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Drug=2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4A4326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98 (11.9)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FEFBF9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1.568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1539FA" w14:textId="68DAC349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1.152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2.133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3FDF41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0.005</w:t>
            </w:r>
          </w:p>
        </w:tc>
      </w:tr>
      <w:tr w:rsidR="00824F0B" w:rsidRPr="00784491" w14:paraId="040374B0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902181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623178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4.48 (0.89)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10C01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0.815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A69ADC" w14:textId="0E786386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3979D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3E296441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A04008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HR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C5405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83.75 (18.26)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40E286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3F27FE" w14:textId="6D514A04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1.002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1.014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600840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0.006</w:t>
            </w:r>
          </w:p>
        </w:tc>
      </w:tr>
      <w:tr w:rsidR="00824F0B" w:rsidRPr="00784491" w14:paraId="20723AD6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F7E5C2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361CA4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20.78 (10.85)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F59F43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1.018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EBA575" w14:textId="47E0B5C9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1.009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464282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60AE8790" w14:textId="77777777" w:rsidTr="00824F0B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47F3C4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5F7FB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36.72 (0.89)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B4782F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738CF3" w14:textId="2B79EEB0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0.925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CE735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&lt;0.001</w:t>
            </w:r>
          </w:p>
        </w:tc>
      </w:tr>
      <w:tr w:rsidR="00824F0B" w:rsidRPr="00784491" w14:paraId="5DFCDFE8" w14:textId="77777777" w:rsidTr="00291244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9378B4" w14:textId="77777777" w:rsidR="00824F0B" w:rsidRPr="00784491" w:rsidRDefault="00824F0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SpO2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8A5F9E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96.85 (5.23)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82FC26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0.975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103025" w14:textId="758B630C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(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0.963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0.987</w:t>
            </w: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FDF06A" w14:textId="77777777" w:rsidR="00824F0B" w:rsidRPr="00784491" w:rsidRDefault="00824F0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291244" w:rsidRPr="00784491" w14:paraId="71C3104F" w14:textId="77777777" w:rsidTr="005940B4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994F030" w14:textId="1507686F" w:rsidR="00291244" w:rsidRPr="00784491" w:rsidRDefault="00291244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Counts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1CF4458" w14:textId="7C515C88" w:rsidR="00291244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134.62 (179.89)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77DB4D1" w14:textId="55D18AB2" w:rsidR="00291244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C8E8F65" w14:textId="5717CDB0" w:rsidR="00291244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(1.001-1.003)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41FC486" w14:textId="13DD61FA" w:rsidR="00291244" w:rsidRPr="00784491" w:rsidRDefault="0029124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291244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5940B4" w:rsidRPr="00784491" w14:paraId="5947D45F" w14:textId="77777777" w:rsidTr="002804DA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79A027E" w14:textId="33AB1D6D" w:rsidR="005940B4" w:rsidRDefault="005940B4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F33BA">
              <w:rPr>
                <w:rFonts w:ascii="Times New Roman" w:hAnsi="Times New Roman" w:cs="Times New Roman"/>
              </w:rPr>
              <w:t>Pre-ICU insulin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A5E78C2" w14:textId="77777777" w:rsidR="005940B4" w:rsidRPr="00291244" w:rsidRDefault="005940B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54B9447" w14:textId="22CD45BD" w:rsidR="005940B4" w:rsidRPr="00291244" w:rsidRDefault="005940B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F842D8E" w14:textId="522F2203" w:rsidR="005940B4" w:rsidRPr="00291244" w:rsidRDefault="005940B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CD4582E" w14:textId="6F31F46D" w:rsidR="005940B4" w:rsidRPr="00291244" w:rsidRDefault="005940B4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2804DA" w:rsidRPr="00784491" w14:paraId="6A5D84CA" w14:textId="77777777" w:rsidTr="002804DA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D70B583" w14:textId="7D1179AB" w:rsidR="002804DA" w:rsidRPr="00DF33BA" w:rsidRDefault="002804DA" w:rsidP="002804DA">
            <w:pPr>
              <w:widowControl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No=0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7F038D5" w14:textId="5D11E5D3" w:rsidR="002804DA" w:rsidRPr="00291244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C6789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498 (92.59)</w:t>
            </w: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5C11FD7" w14:textId="372AA39B" w:rsidR="002804DA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CEF5A7D" w14:textId="79D3351E" w:rsidR="002804DA" w:rsidRPr="002804DA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56F5005" w14:textId="36A9A880" w:rsidR="002804DA" w:rsidRPr="002804DA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-</w:t>
            </w:r>
          </w:p>
        </w:tc>
      </w:tr>
      <w:tr w:rsidR="002804DA" w:rsidRPr="00784491" w14:paraId="17E1D375" w14:textId="77777777" w:rsidTr="00824F0B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2EC38B2C" w14:textId="2275A369" w:rsidR="002804DA" w:rsidRPr="00DF33BA" w:rsidRDefault="002804DA" w:rsidP="002804DA">
            <w:pPr>
              <w:widowControl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Yes=1</w:t>
            </w:r>
          </w:p>
        </w:tc>
        <w:tc>
          <w:tcPr>
            <w:tcW w:w="173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1EBEE5F6" w14:textId="6CB2C945" w:rsidR="002804DA" w:rsidRPr="00291244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C6789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40 (7.41)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1C88D314" w14:textId="49BAFA44" w:rsidR="002804DA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C6789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48166F65" w14:textId="57F8AE35" w:rsidR="002804DA" w:rsidRPr="002804DA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C6789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(1.15-3.51)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</w:tcPr>
          <w:p w14:paraId="1FBC5A53" w14:textId="61909B72" w:rsidR="002804DA" w:rsidRPr="002804DA" w:rsidRDefault="00C67892" w:rsidP="002804DA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C67892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0.014</w:t>
            </w:r>
          </w:p>
        </w:tc>
      </w:tr>
    </w:tbl>
    <w:p w14:paraId="3656DB6F" w14:textId="77777777" w:rsidR="00C02A22" w:rsidRPr="00784491" w:rsidRDefault="00CA7E49" w:rsidP="00C02A22">
      <w:pPr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HB, hemoglobin; </w:t>
      </w:r>
      <w:proofErr w:type="spellStart"/>
      <w:r w:rsidRPr="00784491">
        <w:rPr>
          <w:rFonts w:ascii="Times New Roman" w:hAnsi="Times New Roman" w:cs="Times New Roman"/>
        </w:rPr>
        <w:t>Pla</w:t>
      </w:r>
      <w:proofErr w:type="spellEnd"/>
      <w:r w:rsidRPr="00784491">
        <w:rPr>
          <w:rFonts w:ascii="Times New Roman" w:hAnsi="Times New Roman" w:cs="Times New Roman"/>
        </w:rPr>
        <w:t xml:space="preserve">, platelet;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LODS, Logistic Organ Dysfunction System; OASIS, Oxford acute severity of illness score; SAPSII, Simplified Acute Physiology Score II; SIRS, Systemic Inflammatory Response Syndrome;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</w:t>
      </w:r>
      <w:r w:rsidR="00C02A22">
        <w:rPr>
          <w:rFonts w:ascii="Times New Roman" w:hAnsi="Times New Roman" w:cs="Times New Roman" w:hint="eastAsia"/>
        </w:rPr>
        <w:t xml:space="preserve">; </w:t>
      </w:r>
      <w:r w:rsidR="00C02A22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 xml:space="preserve">Counts, </w:t>
      </w:r>
      <w:r w:rsidR="00C02A22" w:rsidRPr="00C02A22">
        <w:rPr>
          <w:rFonts w:ascii="Times New Roman" w:eastAsia="等线" w:hAnsi="Times New Roman" w:cs="Times New Roman"/>
          <w:color w:val="000000"/>
          <w:kern w:val="0"/>
          <w:szCs w:val="22"/>
          <w14:ligatures w14:val="none"/>
        </w:rPr>
        <w:t>Frequency of blood sugar monitoring</w:t>
      </w:r>
      <w:r w:rsidR="00C02A22">
        <w:rPr>
          <w:rFonts w:ascii="Times New Roman" w:eastAsia="等线" w:hAnsi="Times New Roman" w:cs="Times New Roman" w:hint="eastAsia"/>
          <w:color w:val="000000"/>
          <w:kern w:val="0"/>
          <w:szCs w:val="22"/>
          <w14:ligatures w14:val="none"/>
        </w:rPr>
        <w:t>.</w:t>
      </w:r>
    </w:p>
    <w:p w14:paraId="78E27628" w14:textId="3D2D10DC" w:rsidR="00554D35" w:rsidRPr="00C02A22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5213CCD7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6CC1FFA8" w14:textId="77777777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3EDBAD3D" w14:textId="170E4E4D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F666C5" w:rsidRPr="00784491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</w:t>
      </w:r>
      <w:bookmarkStart w:id="27" w:name="OLE_LINK3"/>
      <w:r w:rsidR="00CA7E49" w:rsidRPr="00784491">
        <w:rPr>
          <w:rFonts w:ascii="Times New Roman" w:hAnsi="Times New Roman" w:cs="Times New Roman"/>
        </w:rPr>
        <w:t>Variance inflation factor among clinical variables in NSTEMI patients</w:t>
      </w:r>
      <w:bookmarkEnd w:id="27"/>
      <w:r w:rsidR="00CA7E49" w:rsidRPr="00784491">
        <w:rPr>
          <w:rFonts w:ascii="Times New Roman" w:hAnsi="Times New Roman" w:cs="Times New Roman"/>
        </w:rPr>
        <w:t>.</w:t>
      </w:r>
    </w:p>
    <w:tbl>
      <w:tblPr>
        <w:tblW w:w="6988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20"/>
        <w:gridCol w:w="1228"/>
        <w:gridCol w:w="1020"/>
        <w:gridCol w:w="1720"/>
      </w:tblGrid>
      <w:tr w:rsidR="006F1773" w:rsidRPr="008A7ADD" w14:paraId="641CBC7B" w14:textId="77777777" w:rsidTr="008A7ADD">
        <w:trPr>
          <w:trHeight w:val="285"/>
          <w:jc w:val="center"/>
        </w:trPr>
        <w:tc>
          <w:tcPr>
            <w:tcW w:w="3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7603682" w14:textId="77777777" w:rsidR="00554D35" w:rsidRPr="008A7ADD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117FC81" w14:textId="77777777" w:rsidR="00554D35" w:rsidRPr="008A7ADD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03ED48E" w14:textId="77777777" w:rsidR="00554D35" w:rsidRPr="008A7ADD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56D1072" w14:textId="77777777" w:rsidR="00554D35" w:rsidRPr="008A7ADD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6F1773" w:rsidRPr="008A7ADD" w14:paraId="30D314CB" w14:textId="77777777" w:rsidTr="008A7ADD">
        <w:trPr>
          <w:trHeight w:val="285"/>
          <w:jc w:val="center"/>
        </w:trPr>
        <w:tc>
          <w:tcPr>
            <w:tcW w:w="3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D779712" w14:textId="77777777" w:rsidR="00554D35" w:rsidRPr="008A7ADD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FEB65F5" w14:textId="77777777" w:rsidR="00554D35" w:rsidRPr="008A7ADD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GVIF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4B3285D" w14:textId="77777777" w:rsidR="00554D35" w:rsidRPr="008A7ADD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Df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820791D" w14:textId="77777777" w:rsidR="00554D35" w:rsidRPr="008A7ADD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GVIF^(1/(2*Df))</w:t>
            </w:r>
          </w:p>
        </w:tc>
      </w:tr>
      <w:tr w:rsidR="008A7ADD" w:rsidRPr="008A7ADD" w14:paraId="21F11816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D17F9F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C19C25C" w14:textId="170608E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1.856732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3424E31" w14:textId="53C7925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BE7090" w14:textId="16B3A81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1.362619</w:t>
            </w:r>
          </w:p>
        </w:tc>
      </w:tr>
      <w:tr w:rsidR="008A7ADD" w:rsidRPr="008A7ADD" w14:paraId="4BC29DF8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35D152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ABFBA6" w14:textId="6579D2D9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1.543289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0E1E65F" w14:textId="1932BDE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54FA6E6" w14:textId="66F47F4C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1.242292</w:t>
            </w:r>
          </w:p>
        </w:tc>
      </w:tr>
      <w:tr w:rsidR="008A7ADD" w:rsidRPr="008A7ADD" w14:paraId="09A6BA4A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3319D3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Gluose</w:t>
            </w:r>
            <w:proofErr w:type="spellEnd"/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7726841" w14:textId="4ED5E9D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1.678901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B164CB9" w14:textId="2F3165F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18A1724" w14:textId="2364A40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1.295724</w:t>
            </w:r>
          </w:p>
        </w:tc>
      </w:tr>
      <w:tr w:rsidR="008A7ADD" w:rsidRPr="008A7ADD" w14:paraId="1AEBEF26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45662C" w14:textId="6687FD36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Metabolism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D6D9626" w14:textId="45535FC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1.087654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0262CCA" w14:textId="768B428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390F3F5" w14:textId="2A8D56A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1.013987</w:t>
            </w:r>
          </w:p>
        </w:tc>
      </w:tr>
      <w:tr w:rsidR="008A7ADD" w:rsidRPr="008A7ADD" w14:paraId="0A825E9F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424311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113E134" w14:textId="4B124DA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1.456789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2B375AA" w14:textId="2E8AC03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9B5B235" w14:textId="4F36864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1.206975</w:t>
            </w:r>
          </w:p>
        </w:tc>
      </w:tr>
      <w:tr w:rsidR="008A7ADD" w:rsidRPr="008A7ADD" w14:paraId="2F7BDAB9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74A931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48B95D2" w14:textId="3E48CBA6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1.765432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9FF44AB" w14:textId="6B7B5A4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FA5AD7" w14:textId="2AF6B2B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1.328695</w:t>
            </w:r>
          </w:p>
        </w:tc>
      </w:tr>
      <w:tr w:rsidR="008A7ADD" w:rsidRPr="008A7ADD" w14:paraId="50C1879A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82C545" w14:textId="41D2F10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D6CEA4" w14:textId="2AD9989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1.098765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7C25CF8" w14:textId="06B8F808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756572" w14:textId="65A9504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1.048219</w:t>
            </w:r>
          </w:p>
        </w:tc>
      </w:tr>
      <w:tr w:rsidR="008A7ADD" w:rsidRPr="008A7ADD" w14:paraId="340F10F6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7BF9D6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2C46E1" w14:textId="5E08D72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1.109876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3A8122A" w14:textId="44EF508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CD825E" w14:textId="047E63F4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1.053506</w:t>
            </w:r>
          </w:p>
        </w:tc>
      </w:tr>
      <w:tr w:rsidR="008A7ADD" w:rsidRPr="008A7ADD" w14:paraId="03C6557B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0A8BC7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A12609" w14:textId="2B3AF6A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1.120987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D3D11D1" w14:textId="5FAC8F4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AE16402" w14:textId="2143E484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1.058767</w:t>
            </w:r>
          </w:p>
        </w:tc>
      </w:tr>
      <w:tr w:rsidR="008A7ADD" w:rsidRPr="008A7ADD" w14:paraId="1C7D5E57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C9FE5D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3015D7" w14:textId="6DE0F98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2.132456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C2D436" w14:textId="10964CB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54062A" w14:textId="7C33580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1.460293</w:t>
            </w:r>
          </w:p>
        </w:tc>
      </w:tr>
      <w:tr w:rsidR="008A7ADD" w:rsidRPr="008A7ADD" w14:paraId="0CF24A7D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98E46F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802BF9" w14:textId="6AD209C8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1.076543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23CB65" w14:textId="52F4408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C3EB6A8" w14:textId="17B8736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1.037566</w:t>
            </w:r>
          </w:p>
        </w:tc>
      </w:tr>
      <w:tr w:rsidR="008A7ADD" w:rsidRPr="008A7ADD" w14:paraId="5A55E5DB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04FD6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A3A7F2" w14:textId="4A1CFAFB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1.065432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16EDBA4" w14:textId="77C52593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ECC533" w14:textId="5C78B1FC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1.010654</w:t>
            </w:r>
          </w:p>
        </w:tc>
      </w:tr>
      <w:tr w:rsidR="008A7ADD" w:rsidRPr="008A7ADD" w14:paraId="0CB647C6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5FEDF8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39185C" w14:textId="1F2E9666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2.345678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687662" w14:textId="75CD98D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6927C46" w14:textId="6FA802D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1.531560</w:t>
            </w:r>
          </w:p>
        </w:tc>
      </w:tr>
      <w:tr w:rsidR="008A7ADD" w:rsidRPr="008A7ADD" w14:paraId="46689D38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C2F33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ADBA12D" w14:textId="588231B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1.054321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6C31988" w14:textId="573FAF4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5B75C9B" w14:textId="29908E9B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1.008956</w:t>
            </w:r>
          </w:p>
        </w:tc>
      </w:tr>
      <w:tr w:rsidR="008A7ADD" w:rsidRPr="008A7ADD" w14:paraId="4507E7E2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64514D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8FB64A" w14:textId="1EAF88F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1.321098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150FB04" w14:textId="56FE193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ABAA2E4" w14:textId="74A5788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1.149390</w:t>
            </w:r>
          </w:p>
        </w:tc>
      </w:tr>
      <w:tr w:rsidR="008A7ADD" w:rsidRPr="008A7ADD" w14:paraId="1986D2F5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57A7E2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CD080B0" w14:textId="2CB7BD4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1.432109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E5B5E1" w14:textId="0EA6FA24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87F5FB2" w14:textId="44DD9C5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1.196708</w:t>
            </w:r>
          </w:p>
        </w:tc>
      </w:tr>
      <w:tr w:rsidR="008A7ADD" w:rsidRPr="008A7ADD" w14:paraId="7E3A398A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57C9AF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6E11FC2" w14:textId="5D261C66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1.04321</w:t>
            </w:r>
            <w:r>
              <w:rPr>
                <w:rFonts w:ascii="Times New Roman" w:hAnsi="Times New Roman" w:cs="Times New Roman" w:hint="eastAsia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58C1F81" w14:textId="2DB41D8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A18362" w14:textId="2D18CA48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1.021377</w:t>
            </w:r>
          </w:p>
        </w:tc>
      </w:tr>
      <w:tr w:rsidR="008A7ADD" w:rsidRPr="008A7ADD" w14:paraId="752C864A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BE558D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 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E4C3CA" w14:textId="5FBE976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1.154321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D37CD62" w14:textId="4C1572AD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0CF20DD" w14:textId="6E54373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1.074402</w:t>
            </w:r>
          </w:p>
        </w:tc>
      </w:tr>
      <w:tr w:rsidR="008A7ADD" w:rsidRPr="008A7ADD" w14:paraId="4E0A16E5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28B414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912C05" w14:textId="19C41FE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1.245678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52A3F7" w14:textId="2663986D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692701" w14:textId="53E57AF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1.116100</w:t>
            </w:r>
          </w:p>
        </w:tc>
      </w:tr>
      <w:tr w:rsidR="008A7ADD" w:rsidRPr="008A7ADD" w14:paraId="5E242448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1D3E9B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Intervation</w:t>
            </w:r>
            <w:proofErr w:type="spellEnd"/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0F7C456" w14:textId="51ACCD89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1.032109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C33CCD1" w14:textId="2D87BAB4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A4542E5" w14:textId="4B57D71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1.005287</w:t>
            </w:r>
          </w:p>
        </w:tc>
      </w:tr>
      <w:tr w:rsidR="008A7ADD" w:rsidRPr="008A7ADD" w14:paraId="6F758058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0B6DF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9C4653F" w14:textId="1947DD5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1.310987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6D12BB" w14:textId="1EFF5E8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974588A" w14:textId="48BF4F03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1.14500</w:t>
            </w:r>
            <w:r>
              <w:rPr>
                <w:rFonts w:ascii="Times New Roman" w:hAnsi="Times New Roman" w:cs="Times New Roman" w:hint="eastAsia"/>
              </w:rPr>
              <w:t>1</w:t>
            </w:r>
          </w:p>
        </w:tc>
      </w:tr>
      <w:tr w:rsidR="008A7ADD" w:rsidRPr="008A7ADD" w14:paraId="78A7E942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9A47C" w14:textId="04F9F529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HR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7B7EDE9" w14:textId="705AA735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1.521098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62EB45A" w14:textId="2BEE251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8C996B8" w14:textId="0D24683B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1.233328</w:t>
            </w:r>
          </w:p>
        </w:tc>
      </w:tr>
      <w:tr w:rsidR="008A7ADD" w:rsidRPr="008A7ADD" w14:paraId="76D015FE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AC6FB4" w14:textId="6D749DD1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46276D" w14:textId="00EFEE8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1.410987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4637509" w14:textId="2951DFF9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8DBE73" w14:textId="513A97AE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1.187850</w:t>
            </w:r>
          </w:p>
        </w:tc>
      </w:tr>
      <w:tr w:rsidR="008A7ADD" w:rsidRPr="008A7ADD" w14:paraId="61084492" w14:textId="77777777" w:rsidTr="008A7ADD">
        <w:trPr>
          <w:trHeight w:val="278"/>
          <w:jc w:val="center"/>
        </w:trPr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E8B7C6" w14:textId="7777777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DEDC35" w14:textId="59347C74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1.087654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B29659" w14:textId="2C0EB238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B3EBDE7" w14:textId="2572C0D3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1.042906</w:t>
            </w:r>
          </w:p>
        </w:tc>
      </w:tr>
      <w:tr w:rsidR="008A7ADD" w:rsidRPr="008A7ADD" w14:paraId="655E8540" w14:textId="77777777" w:rsidTr="008A7ADD">
        <w:trPr>
          <w:trHeight w:val="285"/>
          <w:jc w:val="center"/>
        </w:trPr>
        <w:tc>
          <w:tcPr>
            <w:tcW w:w="3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53B8669" w14:textId="7FCED22F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8A7AD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27A016CE" w14:textId="3F8A6B90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1.076543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43979A34" w14:textId="42ED5947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2A038DAA" w14:textId="407EA22A" w:rsidR="008A7ADD" w:rsidRPr="008A7ADD" w:rsidRDefault="008A7ADD" w:rsidP="008A7AD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7ADD">
              <w:rPr>
                <w:rFonts w:ascii="Times New Roman" w:hAnsi="Times New Roman" w:cs="Times New Roman"/>
              </w:rPr>
              <w:t>1.037566</w:t>
            </w:r>
          </w:p>
        </w:tc>
      </w:tr>
    </w:tbl>
    <w:p w14:paraId="42FA74D0" w14:textId="4BA17446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43906F08" w14:textId="77777777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30D48594" w14:textId="1ADEA283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BC2AE7" w:rsidRPr="00784491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Variance inflation factor among clinical variables in STEMI patients.</w:t>
      </w:r>
    </w:p>
    <w:tbl>
      <w:tblPr>
        <w:tblW w:w="7011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20"/>
        <w:gridCol w:w="1260"/>
        <w:gridCol w:w="1020"/>
        <w:gridCol w:w="1811"/>
      </w:tblGrid>
      <w:tr w:rsidR="006F1773" w:rsidRPr="00784491" w14:paraId="51B4CBEB" w14:textId="77777777" w:rsidTr="006F1773">
        <w:trPr>
          <w:trHeight w:val="285"/>
          <w:jc w:val="center"/>
        </w:trPr>
        <w:tc>
          <w:tcPr>
            <w:tcW w:w="29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9E34AC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FB7B6F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5F1F37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E15499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6F1773" w:rsidRPr="00784491" w14:paraId="7EA8CC71" w14:textId="77777777" w:rsidTr="006F1773">
        <w:trPr>
          <w:trHeight w:val="285"/>
          <w:jc w:val="center"/>
        </w:trPr>
        <w:tc>
          <w:tcPr>
            <w:tcW w:w="29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FFFDAB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575E72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GVIF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732CDF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Df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314590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GVIF^(1/(2*Df))</w:t>
            </w:r>
          </w:p>
        </w:tc>
      </w:tr>
      <w:tr w:rsidR="006F1773" w:rsidRPr="00784491" w14:paraId="75458201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B7F5E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1534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2.057673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53CD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BAC5D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1.434459</w:t>
            </w:r>
          </w:p>
        </w:tc>
      </w:tr>
      <w:tr w:rsidR="006F1773" w:rsidRPr="00784491" w14:paraId="69C0C1C4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994E9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68A26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1.100744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2A9E42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63233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1.049163</w:t>
            </w:r>
          </w:p>
        </w:tc>
      </w:tr>
      <w:tr w:rsidR="006F1773" w:rsidRPr="00784491" w14:paraId="6DAB7575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663F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Gluose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65D9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1.437547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22A2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18C78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1.198978</w:t>
            </w:r>
          </w:p>
        </w:tc>
      </w:tr>
      <w:tr w:rsidR="006F1773" w:rsidRPr="00784491" w14:paraId="46B3566F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C60D87" w14:textId="4662E660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28" w:name="OLE_LINK5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Metabolism</w:t>
            </w:r>
            <w:bookmarkEnd w:id="28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01CFF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1.847127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94A52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0A26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1.1658</w:t>
            </w:r>
          </w:p>
        </w:tc>
      </w:tr>
      <w:tr w:rsidR="006F1773" w:rsidRPr="00784491" w14:paraId="40C89235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7B45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D790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1.112679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387662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23E9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1.054836</w:t>
            </w:r>
          </w:p>
        </w:tc>
      </w:tr>
      <w:tr w:rsidR="006F1773" w:rsidRPr="00784491" w14:paraId="19C2DE1B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DC32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55CA4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1.435449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3EB8D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6449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1.198102</w:t>
            </w:r>
          </w:p>
        </w:tc>
      </w:tr>
      <w:tr w:rsidR="006F1773" w:rsidRPr="00784491" w14:paraId="4E89BBC5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F6595" w14:textId="6DC917AD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8F2A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1.193003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029FC2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B77ED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1.092247</w:t>
            </w:r>
          </w:p>
        </w:tc>
      </w:tr>
      <w:tr w:rsidR="006F1773" w:rsidRPr="00784491" w14:paraId="2FD85339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F5613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F3CF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1.077899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F3B71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C3A68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1.038219</w:t>
            </w:r>
          </w:p>
        </w:tc>
      </w:tr>
      <w:tr w:rsidR="006F1773" w:rsidRPr="00784491" w14:paraId="0D6CD8CA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FD84C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C972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1.500371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A03FA3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B6231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1.224896</w:t>
            </w:r>
          </w:p>
        </w:tc>
      </w:tr>
      <w:tr w:rsidR="006F1773" w:rsidRPr="00784491" w14:paraId="2584B553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C5700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67DB0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2.90224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4A08C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0DDA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1.703596</w:t>
            </w:r>
          </w:p>
        </w:tc>
      </w:tr>
      <w:tr w:rsidR="006F1773" w:rsidRPr="00784491" w14:paraId="1F926125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D00A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7ED5C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1.065221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C9F6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DBA69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1.032095</w:t>
            </w:r>
          </w:p>
        </w:tc>
      </w:tr>
      <w:tr w:rsidR="006F1773" w:rsidRPr="00784491" w14:paraId="26914918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A5991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EDE5B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1.094103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33ED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DF1E1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1.022738</w:t>
            </w:r>
          </w:p>
        </w:tc>
      </w:tr>
      <w:tr w:rsidR="006F1773" w:rsidRPr="00784491" w14:paraId="6CD6135B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ADEC2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A0E4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2.912957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129FC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82A92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1.706739</w:t>
            </w:r>
          </w:p>
        </w:tc>
      </w:tr>
      <w:tr w:rsidR="006F1773" w:rsidRPr="00784491" w14:paraId="172446B4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B16EA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02DA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1.051618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153AA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8460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1.012662</w:t>
            </w:r>
          </w:p>
        </w:tc>
      </w:tr>
      <w:tr w:rsidR="006F1773" w:rsidRPr="00784491" w14:paraId="1A1F1A88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B9231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4BA1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1.227302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40B2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8CA83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1.107837</w:t>
            </w:r>
          </w:p>
        </w:tc>
      </w:tr>
      <w:tr w:rsidR="006F1773" w:rsidRPr="00784491" w14:paraId="65F01F5E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99C3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B98E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1.440097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6312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38B7C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1.20004</w:t>
            </w:r>
          </w:p>
        </w:tc>
      </w:tr>
      <w:tr w:rsidR="006F1773" w:rsidRPr="00784491" w14:paraId="0B040486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F0489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1CC05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1.087949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0B7F0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151CE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1.043048</w:t>
            </w:r>
          </w:p>
        </w:tc>
      </w:tr>
      <w:tr w:rsidR="006F1773" w:rsidRPr="00784491" w14:paraId="0E36325F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2E3A5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819F4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1.115284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C962E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E4239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1.05607</w:t>
            </w:r>
          </w:p>
        </w:tc>
      </w:tr>
      <w:tr w:rsidR="006F1773" w:rsidRPr="00784491" w14:paraId="569DE8D2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372A2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59B4A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1.114179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415E6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9116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1.055547</w:t>
            </w:r>
          </w:p>
        </w:tc>
      </w:tr>
      <w:tr w:rsidR="006F1773" w:rsidRPr="00784491" w14:paraId="410EFC5A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9ADE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Intervation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91938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1.314419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520EC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5CD2C7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1.070739</w:t>
            </w:r>
          </w:p>
        </w:tc>
      </w:tr>
      <w:tr w:rsidR="006F1773" w:rsidRPr="00784491" w14:paraId="7B3A7BB6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F3DD4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D3C80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1.424001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869B18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F8C214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1.193315</w:t>
            </w:r>
          </w:p>
        </w:tc>
      </w:tr>
      <w:tr w:rsidR="006F1773" w:rsidRPr="00784491" w14:paraId="712B87F0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A8FE77" w14:textId="630C0AF5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HR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6CCC3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1.239582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5A0AC9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CB8D5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1.113365</w:t>
            </w:r>
          </w:p>
        </w:tc>
      </w:tr>
      <w:tr w:rsidR="006F1773" w:rsidRPr="00784491" w14:paraId="736DC890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0AE3BF" w14:textId="69921669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CFDD0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1.191631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5FD3D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4F188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1.091618</w:t>
            </w:r>
          </w:p>
        </w:tc>
      </w:tr>
      <w:tr w:rsidR="006F1773" w:rsidRPr="00784491" w14:paraId="3C3BCD2B" w14:textId="77777777" w:rsidTr="006F1773">
        <w:trPr>
          <w:trHeight w:val="278"/>
          <w:jc w:val="center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4395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09AB21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1.111027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F704FA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6CB8D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1.054053</w:t>
            </w:r>
          </w:p>
        </w:tc>
      </w:tr>
      <w:tr w:rsidR="006F1773" w:rsidRPr="00784491" w14:paraId="22079AF6" w14:textId="77777777" w:rsidTr="006F1773">
        <w:trPr>
          <w:trHeight w:val="285"/>
          <w:jc w:val="center"/>
        </w:trPr>
        <w:tc>
          <w:tcPr>
            <w:tcW w:w="29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D3AC881" w14:textId="2CADF834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32AED8E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1.094384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0E8419F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81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92A2CDB" w14:textId="77777777" w:rsidR="00554D35" w:rsidRPr="00784491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1.046128</w:t>
            </w:r>
          </w:p>
        </w:tc>
      </w:tr>
    </w:tbl>
    <w:p w14:paraId="092EBFE4" w14:textId="77777777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61BD69B2" w14:textId="501F9C38" w:rsidR="00554D35" w:rsidRPr="00784491" w:rsidRDefault="00554D35" w:rsidP="006F1773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7B8F126" w14:textId="77777777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328BE3D3" w14:textId="6A0D3A74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A77B69" w:rsidRPr="00784491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The association of SHR and GV with 1-year mortality in NSTEMI patients.</w:t>
      </w:r>
    </w:p>
    <w:tbl>
      <w:tblPr>
        <w:tblpPr w:leftFromText="180" w:rightFromText="180" w:vertAnchor="text" w:horzAnchor="page" w:tblpXSpec="center" w:tblpY="226"/>
        <w:tblW w:w="1129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52"/>
        <w:gridCol w:w="1916"/>
        <w:gridCol w:w="989"/>
        <w:gridCol w:w="1916"/>
        <w:gridCol w:w="1051"/>
        <w:gridCol w:w="1916"/>
        <w:gridCol w:w="1051"/>
      </w:tblGrid>
      <w:tr w:rsidR="006F1773" w:rsidRPr="00784491" w14:paraId="4166BBF3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8BCFBC0" w14:textId="5E03370A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512D4A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E751E0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E0EBD9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68B9D2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5179DA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608F9E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6F1773" w:rsidRPr="00E74A86" w14:paraId="5DECE71D" w14:textId="77777777" w:rsidTr="006F1773">
        <w:trPr>
          <w:trHeight w:val="256"/>
        </w:trPr>
        <w:tc>
          <w:tcPr>
            <w:tcW w:w="2452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1D452E40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  <w:t>Variables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0BFFFB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67F28A" w14:textId="77777777" w:rsidR="00554D35" w:rsidRPr="00E74A86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D04E03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2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4D8435" w14:textId="77777777" w:rsidR="00554D35" w:rsidRPr="00E74A86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D5CB28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3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DF9892" w14:textId="77777777" w:rsidR="00554D35" w:rsidRPr="00E74A86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E74A86" w14:paraId="2370FF22" w14:textId="77777777" w:rsidTr="006F1773">
        <w:trPr>
          <w:trHeight w:val="256"/>
        </w:trPr>
        <w:tc>
          <w:tcPr>
            <w:tcW w:w="2452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46B27B6" w14:textId="77777777" w:rsidR="00554D35" w:rsidRPr="00E74A86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DDF6BB2" w14:textId="100FE2F1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HR</w:t>
            </w:r>
            <w:r w:rsidR="00E74A86">
              <w:rPr>
                <w:rFonts w:ascii="Times New Roman" w:eastAsia="等线" w:hAnsi="Times New Roman" w:cs="Times New Roman" w:hint="eastAsia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 xml:space="preserve"> </w:t>
            </w:r>
            <w:r w:rsidR="00E74A86"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95%CI(c1-c2)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F339228" w14:textId="77777777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87B0A87" w14:textId="0BF755E1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 xml:space="preserve">HR </w:t>
            </w:r>
            <w:r w:rsidR="00E74A86"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95%CI(c1-c2)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34FE2F1" w14:textId="77777777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AC201CE" w14:textId="7F378D6E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 xml:space="preserve">HR </w:t>
            </w:r>
            <w:r w:rsidR="00E74A86"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95%CI(c1-c2)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FCC15E7" w14:textId="77777777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6F1773" w:rsidRPr="00784491" w14:paraId="35B257C7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F8886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  <w:t>Overall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94C09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AD220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FFDAE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7CF6A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103E3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30798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5AFAF61E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E482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83F33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164B0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9921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6D69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14702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201CB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70EAF997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C0C1F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E6EE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29BD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3273B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8DBB5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92D6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2FD42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0ADBC6D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607C0" w14:textId="7F51F3C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1407D3" w14:textId="7104824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7CF08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496AB" w14:textId="6EC2202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B4E69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0.277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FFF7FA" w14:textId="7E55233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D9195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680B300F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2286A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575F6" w14:textId="44D0D9D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 (0.97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1.30)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DB336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0.128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502334" w14:textId="2437F9E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 (0.96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3567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0.166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F9AFA9" w14:textId="63180F2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 (0.93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4AD5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0.083</w:t>
            </w:r>
          </w:p>
        </w:tc>
      </w:tr>
      <w:tr w:rsidR="006F1773" w:rsidRPr="00784491" w14:paraId="1BFE4169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3F8B8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D8E9AC" w14:textId="77B0C11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8962B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0.132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9C2034" w14:textId="791898D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8C470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0.163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EA799" w14:textId="6D8FE1D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1.18)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0656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0.315</w:t>
            </w:r>
          </w:p>
        </w:tc>
      </w:tr>
      <w:tr w:rsidR="006F1773" w:rsidRPr="00784491" w14:paraId="644558B0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2026B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9546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A8CAA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73B94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9759E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615BA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5A98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3163731F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683E1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21DBC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F8633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20DB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D5FBA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250AE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1FAE0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364584C3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4316C" w14:textId="315A1E0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8C8D1" w14:textId="35CFAC0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1.66 (1.40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1.97)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C9F7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E7225" w14:textId="789D9D3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1.81 (1.52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1DCE1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7D0E6" w14:textId="4FCD839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5D62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316E8BAF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030A9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98C29" w14:textId="777F7A2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2.37 (2.01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2.79)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2C3C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5E978B" w14:textId="5B1164B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3.25 (2.73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3.88)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883F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1A8339" w14:textId="403347C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(0.83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9174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4DFA55D3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1755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F705B" w14:textId="6B6BD9B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(1.41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1.65)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646A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0218BE" w14:textId="76D236F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1.80 (1.65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1.96)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7BE5D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2D91D7" w14:textId="2C1D692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1.44 (1.31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1.59)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0E76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6001775C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BB5FB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NGR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539DB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D62BB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86BE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2FE43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5207E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05726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2D06C3AD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4CDDE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E922A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E3750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D59E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E838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499E7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26C0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1453C4E6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8D7EB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44100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27774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184C2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2ED1E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3690C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5D460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28076EB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B55CEE" w14:textId="726E3FD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BB0B34" w14:textId="5DC03D0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 (0.63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A97D5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3B50D1" w14:textId="354C303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 (0.59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9861A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0.745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E81E82" w14:textId="6F7ABF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E75A4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6F1773" w:rsidRPr="00784491" w14:paraId="49B0C2E3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5EF6B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2B2F5B" w14:textId="308869B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(0.55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1.38)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C4995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0.549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3B6BEF" w14:textId="7448D56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 (0.48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A874A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0.28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9134A4" w14:textId="241F3DA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 (0.22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9D541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4C085F1C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15CF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C7B1FE" w14:textId="24151F7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1.16)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041D5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0.496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E651B2" w14:textId="7EA1DDC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(0.69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D8F14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AC3169" w14:textId="21A7308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 (0.65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F0917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0.319</w:t>
            </w:r>
          </w:p>
        </w:tc>
      </w:tr>
      <w:tr w:rsidR="006F1773" w:rsidRPr="00784491" w14:paraId="68A49902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35A4E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03920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04D57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7D999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7AC0A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3E7FD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BC4B6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DF995DE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EDA9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6485C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6E1D7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6CE16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0F11F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32094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99BD2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4F50BAC0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F761A8" w14:textId="72AFCED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6A3530" w14:textId="27A4714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2.26)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872D0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D76766" w14:textId="6960406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1.64 (1.10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A65F3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0.016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9F8C6F" w14:textId="5D4BF3B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DB54C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613C5FCA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192AC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8AAB4C" w14:textId="3308054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3.41 (2.28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5.09)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A536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BDA919" w14:textId="4F907DD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3.54 (2.35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5.35)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0CFD6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61F950" w14:textId="29EFFD4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0.46 (0.28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A641F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6F1773" w:rsidRPr="00784491" w14:paraId="165E513E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33ACC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788425" w14:textId="7496A3B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1.83 (1.49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2.25)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2533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EF1B4D" w14:textId="3133EFA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1.87 (1.52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2.31)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F74D4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5BD996" w14:textId="0E436EB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(1.20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1.92)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B7059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78F2FC68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5F73C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Pre-DM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E9018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ECF51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82FA5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CA17D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2980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904D5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2606A0C3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CA15C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2074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CEDB8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C9B47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D504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9DE18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E2C0A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0CD52BDB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2329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6C2F0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54639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7DD8C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F2D97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8D452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A1E4D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2BA712FF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002DEC" w14:textId="0E1E280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EEADDF" w14:textId="0B59C33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 (0.42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91168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0.058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19528A" w14:textId="3B83449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 (0.46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8065C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0.121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CC6CFD" w14:textId="6EA94C5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DF18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7CA232E9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0836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0DB3D4" w14:textId="40454EE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 (0.90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2.01)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B8825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0.148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6D1188" w14:textId="50AF494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1.33 (0.89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1.99)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4664A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0.167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9010C3" w14:textId="1650E6E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1.63 (0.77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3.49)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E00EB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0.205</w:t>
            </w:r>
          </w:p>
        </w:tc>
      </w:tr>
      <w:tr w:rsidR="006F1773" w:rsidRPr="00784491" w14:paraId="04084B62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88151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9D3A45" w14:textId="3A4E6BD3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 (0.91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1.42)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D11DB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0.253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6ED01A" w14:textId="11FF389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1.13 (0.91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1.41)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323EC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0.256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9EA1B5" w14:textId="27EC3EF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0.91 (0.61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AE7D4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0.627</w:t>
            </w:r>
          </w:p>
        </w:tc>
      </w:tr>
      <w:tr w:rsidR="006F1773" w:rsidRPr="00784491" w14:paraId="16AA9335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40B27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0C2E9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6528A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FD4A26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66EAD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4BEE0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F77E0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06449231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DE28B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CD448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CBE56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BCCB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59B33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3E29C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D6032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3653CD98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A92829" w14:textId="5F07492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7675DF" w14:textId="2D6807D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1.85 (1.22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2.80)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94E91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0.004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BE1115" w14:textId="2C1E7A3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 (1.00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2.38)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A23FA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70A828" w14:textId="3E19E52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FF34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552992F1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0316E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92C88E" w14:textId="54E82C1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3.00 (1.92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4.68)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4B63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704D60" w14:textId="6293184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3.13 (2.00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4.91)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5487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C91ED1" w14:textId="0737FC3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1.31 (0.60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2.86)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B03D3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</w:t>
            </w:r>
          </w:p>
        </w:tc>
      </w:tr>
      <w:tr w:rsidR="006F1773" w:rsidRPr="00784491" w14:paraId="10678AEB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F6FC3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36D3ED" w14:textId="2186AAA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1.73 (1.39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2.16)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6CEDF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F0C490" w14:textId="0724283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1.77 (1.41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2.23)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1A0E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75A609" w14:textId="52D5F9D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 (1.16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2.03)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6FA05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6F1773" w:rsidRPr="00784491" w14:paraId="16514455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49145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DM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9E259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14357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5417D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240F8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74F8F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7F579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09E70A2C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B734F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8AC0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6C1B0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56967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D73DC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69E05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D177A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B0D2559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7DF3A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FA2EC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E2718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29EF9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D9E38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7FB74A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B83D1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10C20AA1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5EC0CA" w14:textId="4BE17C4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16F028" w14:textId="77DEB91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 (0.78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08023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0.444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4A40CA" w14:textId="693BAC4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A4576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0.376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BAECD4" w14:textId="75B4B81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1C610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42C5BE68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1E7CD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A8CA81" w14:textId="1A580FA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 (0.96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6D94E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0.142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F613D3" w14:textId="0094CC2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 (0.94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A63381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0.223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6B3A78" w14:textId="0ED54DA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 (0.95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AEFA5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0.43</w:t>
            </w:r>
          </w:p>
        </w:tc>
      </w:tr>
      <w:tr w:rsidR="006F1773" w:rsidRPr="00784491" w14:paraId="345185AE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6727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026BDD" w14:textId="4BDC95A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 (0.98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1.16)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F0EA4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599730" w14:textId="1FF4F86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1.15)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09F90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0.226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A2A323" w14:textId="34FD93B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 (0.96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592E4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0.173</w:t>
            </w:r>
          </w:p>
        </w:tc>
      </w:tr>
      <w:tr w:rsidR="006F1773" w:rsidRPr="00784491" w14:paraId="357933C7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82321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C75F1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7AF9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37796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39974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6D220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E8EC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0C95F5CF" w14:textId="77777777" w:rsidTr="006F1773">
        <w:trPr>
          <w:trHeight w:val="256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C422F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7D8CF5" w14:textId="77777777" w:rsidR="00554D35" w:rsidRPr="00784491" w:rsidRDefault="00CA7E49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95742F" w14:textId="77777777" w:rsidR="00554D35" w:rsidRPr="00784491" w:rsidRDefault="00554D35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971F78" w14:textId="77777777" w:rsidR="00554D35" w:rsidRPr="00784491" w:rsidRDefault="00CA7E49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F03C0" w14:textId="77777777" w:rsidR="00554D35" w:rsidRPr="00784491" w:rsidRDefault="00554D35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5FCFB1" w14:textId="77777777" w:rsidR="00554D35" w:rsidRPr="00784491" w:rsidRDefault="00CA7E49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F8533" w14:textId="77777777" w:rsidR="00554D35" w:rsidRPr="00784491" w:rsidRDefault="00554D35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1BDC82B8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3B879" w14:textId="4D0ECF7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C8F596" w14:textId="5A4B09C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1.75 (1.41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2.19)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2709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6C079" w14:textId="00BE0D4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1.90 (1.51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2.37)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B2DDD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F45811" w14:textId="5EDA058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E3666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6A8216E2" w14:textId="77777777" w:rsidTr="006F1773">
        <w:trPr>
          <w:trHeight w:val="262"/>
        </w:trPr>
        <w:tc>
          <w:tcPr>
            <w:tcW w:w="24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8F85A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6B248" w14:textId="713A830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 (2.00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3.03)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F2359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DEB78" w14:textId="71EF281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3.25 (2.61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4.06)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3F34B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D6EE7C" w14:textId="18D541A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 (0.85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0.93)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87CAF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6F1773" w:rsidRPr="00784491" w14:paraId="743BAA98" w14:textId="77777777" w:rsidTr="006F1773">
        <w:trPr>
          <w:trHeight w:val="269"/>
        </w:trPr>
        <w:tc>
          <w:tcPr>
            <w:tcW w:w="245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BB4BBF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lastRenderedPageBreak/>
              <w:t>P for trend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F9AA5DF" w14:textId="7AD6BCE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 (1.40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1.69)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ADA6B5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855219A" w14:textId="58802B8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1.79 (1.61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1.98)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4F6FCE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1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2519366" w14:textId="0E892DE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 (1.29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1.64)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E90633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</w:tbl>
    <w:p w14:paraId="7ECF83D3" w14:textId="4B105DAA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>Model 1 (unadjusted), Model 2 (adjusted for age and glycated hemoglobin [HbA1c]), and Model 3 (adjusted for all potential covariates), NGR, normal glucose regulation; Pre-DM, Pre-diabetes mellitus; DM, diabetes mellitus.</w:t>
      </w:r>
    </w:p>
    <w:p w14:paraId="051FCF59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6252A575" w14:textId="77777777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21D2F3B3" w14:textId="18885D31" w:rsidR="00554D35" w:rsidRPr="00784491" w:rsidRDefault="001378CF" w:rsidP="006F1773">
      <w:pPr>
        <w:spacing w:after="0" w:line="240" w:lineRule="auto"/>
        <w:rPr>
          <w:rFonts w:ascii="Times New Roman" w:hAnsi="Times New Roman" w:cs="Times New Roman"/>
        </w:rPr>
      </w:pPr>
      <w:bookmarkStart w:id="29" w:name="OLE_LINK6"/>
      <w:r>
        <w:rPr>
          <w:rFonts w:ascii="Times New Roman" w:hAnsi="Times New Roman" w:cs="Times New Roman"/>
        </w:rPr>
        <w:lastRenderedPageBreak/>
        <w:t xml:space="preserve">Supplementary Table </w:t>
      </w:r>
      <w:r w:rsidR="00A77B69" w:rsidRPr="00784491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The association of SHR and GV with 1-year mortality in STEMI patients</w:t>
      </w:r>
    </w:p>
    <w:bookmarkEnd w:id="29"/>
    <w:tbl>
      <w:tblPr>
        <w:tblpPr w:leftFromText="180" w:rightFromText="180" w:vertAnchor="text" w:horzAnchor="page" w:tblpXSpec="center" w:tblpY="2"/>
        <w:tblW w:w="112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12"/>
        <w:gridCol w:w="1883"/>
        <w:gridCol w:w="952"/>
        <w:gridCol w:w="1754"/>
        <w:gridCol w:w="1103"/>
        <w:gridCol w:w="1927"/>
        <w:gridCol w:w="1103"/>
      </w:tblGrid>
      <w:tr w:rsidR="006F1773" w:rsidRPr="00784491" w14:paraId="3D631683" w14:textId="77777777" w:rsidTr="006F1773">
        <w:trPr>
          <w:trHeight w:val="199"/>
        </w:trPr>
        <w:tc>
          <w:tcPr>
            <w:tcW w:w="251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848B4CB" w14:textId="3121C49D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84CA41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F40DA9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60F3FA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208DCB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908B24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DACE89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6F1773" w:rsidRPr="00784491" w14:paraId="42099AF6" w14:textId="77777777" w:rsidTr="006F1773">
        <w:trPr>
          <w:trHeight w:val="194"/>
        </w:trPr>
        <w:tc>
          <w:tcPr>
            <w:tcW w:w="2512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1D636187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Variables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14BE4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E9271F" w14:textId="77777777" w:rsidR="00554D35" w:rsidRPr="00E74A86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8E9A11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2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B954CC" w14:textId="77777777" w:rsidR="00554D35" w:rsidRPr="00E74A86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6C8AF" w14:textId="77777777" w:rsidR="00554D35" w:rsidRPr="00E74A86" w:rsidRDefault="00CA7E49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3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7DD2B7" w14:textId="77777777" w:rsidR="00554D35" w:rsidRPr="00E74A86" w:rsidRDefault="00554D35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25DD2F70" w14:textId="77777777" w:rsidTr="006F1773">
        <w:trPr>
          <w:trHeight w:val="194"/>
        </w:trPr>
        <w:tc>
          <w:tcPr>
            <w:tcW w:w="2512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58A991A" w14:textId="77777777" w:rsidR="00554D35" w:rsidRPr="00E74A86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12023BB" w14:textId="3BFD4C2D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HR </w:t>
            </w:r>
            <w:bookmarkStart w:id="30" w:name="OLE_LINK25"/>
            <w:r w:rsidR="00E74A86"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  <w:bookmarkEnd w:id="30"/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90799FF" w14:textId="77777777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3AB960A" w14:textId="64B2B04D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</w:t>
            </w:r>
            <w:r w:rsidR="00E74A86"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 xml:space="preserve"> </w:t>
            </w:r>
            <w:r w:rsidR="00E74A86"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8A7E5A3" w14:textId="77777777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C21562F" w14:textId="0454E89F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</w:t>
            </w:r>
            <w:r w:rsidR="00E74A86"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 xml:space="preserve"> </w:t>
            </w:r>
            <w:r w:rsidR="00E74A86"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F43D37" w14:textId="77777777" w:rsidR="00554D35" w:rsidRPr="00E74A86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6F1773" w:rsidRPr="00784491" w14:paraId="4FB37766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71A7F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Overall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5851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10E0A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878A8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A8D2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64D8E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E2967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7D00A40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F85CE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118D8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6FF61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0E67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D529D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B3A83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4981A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2AB8BC8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A2C7F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E139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A25EE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0601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145DA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AA80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ED5A9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2ADC4906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55BF1" w14:textId="67FD3AB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4D850" w14:textId="58E1ACF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0.73 (0.53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B2B8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0.056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202A1" w14:textId="3008A39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 (0.54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BCED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0.075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5B5E69" w14:textId="60E0B12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1941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6F1773" w:rsidRPr="00784491" w14:paraId="50032BB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EA240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75DB65" w14:textId="1AE8202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 (0.58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E6EE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0.169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1A37B" w14:textId="767820B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 (0.63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9806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0.351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9087CC" w14:textId="272CB7A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B691C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0.093</w:t>
            </w:r>
          </w:p>
        </w:tc>
      </w:tr>
      <w:tr w:rsidR="006F1773" w:rsidRPr="00784491" w14:paraId="03FC558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B14D6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F2F8D4" w14:textId="764818D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 (0.76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0AE6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0.157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6EEFD9" w14:textId="5F26C6B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4102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0.326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1D7EF7" w14:textId="14F74D9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 (0.77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9CAF4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0.889</w:t>
            </w:r>
          </w:p>
        </w:tc>
      </w:tr>
      <w:tr w:rsidR="006F1773" w:rsidRPr="00784491" w14:paraId="2D51C369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A4B7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D5D1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8D47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B779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731E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202D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309F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11C3AF0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270F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742A5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8A16F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9ED74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B542F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7C45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94350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12E3F72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1D8232" w14:textId="13A1AA2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1880EB" w14:textId="604D1A4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1.49 (1.04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2.12)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69F8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0.028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F29D96" w14:textId="5A2B573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1.46 (1.02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946F6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821862" w14:textId="65F5953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EE454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6F1773" w:rsidRPr="00784491" w14:paraId="58857F7D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8C740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4BC525" w14:textId="301D6F9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1.93 (1.37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2.70)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D71AC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2ADAFE" w14:textId="235D83B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1.94 (1.34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043E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D9B1B0" w14:textId="53C44DD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 (0.94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826C6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0.788</w:t>
            </w:r>
          </w:p>
        </w:tc>
      </w:tr>
      <w:tr w:rsidR="006F1773" w:rsidRPr="00784491" w14:paraId="4717DBBD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78B09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1C0E1C" w14:textId="41881EE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1.38 (1.17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1.63)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56464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D2E03F" w14:textId="090A1BF3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1.39 (1.16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F18B2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549B1" w14:textId="7C949E1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 (0.85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8C70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0.646</w:t>
            </w:r>
          </w:p>
        </w:tc>
      </w:tr>
      <w:tr w:rsidR="006F1773" w:rsidRPr="00784491" w14:paraId="61051173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5C21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NGR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03E3C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46AAE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736A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99BE7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2C2AA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E141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069168D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7B53B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6DB9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62D00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D266E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C313D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C3FF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E0CE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909AFE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FA3B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7C83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8DD0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44BA8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4841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D39C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DE810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0C5E9ED9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F1FFE" w14:textId="635CAED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6B27A4" w14:textId="688E176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1.53 (0.54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4.34)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CACA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0.425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D82F9F" w14:textId="68D69D1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1.56 (0.54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4.48)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A7E65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0.409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3D6482" w14:textId="4866181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5D08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</w:t>
            </w:r>
          </w:p>
        </w:tc>
      </w:tr>
      <w:tr w:rsidR="006F1773" w:rsidRPr="00784491" w14:paraId="66A52C69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00945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7BF93" w14:textId="251BE0A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1.39 (0.49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3.94)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8D287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0.539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5602E" w14:textId="0EEFD61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1.33 (0.44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4.00)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7721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1C597" w14:textId="713BF9C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 (0.21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4.29)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C5F06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0.935</w:t>
            </w:r>
          </w:p>
        </w:tc>
      </w:tr>
      <w:tr w:rsidR="006F1773" w:rsidRPr="00784491" w14:paraId="61A9676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A5956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627C46" w14:textId="26028C4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1.13 (0.70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63EB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0.622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05ED9" w14:textId="38958B1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 (0.66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A3946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813112" w14:textId="08E0954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1.51 (0.51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4.46)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470D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0.452</w:t>
            </w:r>
          </w:p>
        </w:tc>
      </w:tr>
      <w:tr w:rsidR="006F1773" w:rsidRPr="00784491" w14:paraId="0F06FCD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F1CED0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7D1F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5EA064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3BBD8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E2831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CAECA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E6B05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4102625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1F007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2148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A281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A15BF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1E99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7A73E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BC89E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3FFD05C3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838923" w14:textId="485375B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30BBE9" w14:textId="47037EF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1.51 (0.69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3.28)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A5BC5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0.303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369E76" w14:textId="620A85F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1.38 (0.63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3.01)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69D45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0.423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0394F3" w14:textId="6C67B19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(1.00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76007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0.031</w:t>
            </w:r>
          </w:p>
        </w:tc>
      </w:tr>
      <w:tr w:rsidR="006F1773" w:rsidRPr="00784491" w14:paraId="0D6C5A13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D2E19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24DF80" w14:textId="6ECBD3A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0.56 (0.16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F318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0.366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3CD866" w14:textId="7078C79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0.57 (0.16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6834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279D9A" w14:textId="1E92600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 (0.18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D5F03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0.708</w:t>
            </w:r>
          </w:p>
        </w:tc>
      </w:tr>
      <w:tr w:rsidR="006F1773" w:rsidRPr="00784491" w14:paraId="66218E22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C84F5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9783AE" w14:textId="1FC0571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 (0.56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39F5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0.664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240964" w14:textId="26C8821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 (0.54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89442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0.635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086BB3" w14:textId="73741B7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 (0.34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8A29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0.226</w:t>
            </w:r>
          </w:p>
        </w:tc>
      </w:tr>
      <w:tr w:rsidR="006F1773" w:rsidRPr="00784491" w14:paraId="6F5A53F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6990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pre-DM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3A546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C3B9B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B9AA2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C27FB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AAD45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A007D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31F49FC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525A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1F3D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449BA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35A7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832F9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C4DCC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5708A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7503F15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2615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D54D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BCCB0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5851F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4CEB8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5B8B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BB664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09948D0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9101CB" w14:textId="210C15F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FE7135" w14:textId="77FB0F3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(0.33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2.28)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9DB6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0.774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25CB3" w14:textId="73C7CBF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0.79 (0.30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B22E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0.628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6FD12" w14:textId="695A0BA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(0.99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7466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0.116</w:t>
            </w:r>
          </w:p>
        </w:tc>
      </w:tr>
      <w:tr w:rsidR="006F1773" w:rsidRPr="00784491" w14:paraId="7A45CE59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2109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7357A8" w14:textId="0A6260B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1.65 (0.68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3.96)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F6A9F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0.265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E32BB7" w14:textId="7864F99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1.97 (0.79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4.90)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10F42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372DA" w14:textId="269989B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0.32 (0.04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2.40)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0A0A9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0.267</w:t>
            </w:r>
          </w:p>
        </w:tc>
      </w:tr>
      <w:tr w:rsidR="006F1773" w:rsidRPr="00784491" w14:paraId="61326D05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A17D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41F937" w14:textId="6B981D0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1.28 (0.81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025F7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0.293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161434" w14:textId="7ADED3A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1.37 (0.84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1E7E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A8108" w14:textId="7F81308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0.57 (0.18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1.82)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34C9E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0.345</w:t>
            </w:r>
          </w:p>
        </w:tc>
      </w:tr>
      <w:tr w:rsidR="006F1773" w:rsidRPr="00784491" w14:paraId="06F9AA6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8D4B4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8EE99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A53D0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22D4D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4CF94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03EE4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D94A0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091F6AE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0B5D0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BC78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23646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FD11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5E52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84FC0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C5AA3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59CD6CB5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55DE5E" w14:textId="2B434CD9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406E94" w14:textId="102C99CF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1.49 (0.61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3.67)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DEE09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0.386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5B8707" w14:textId="3E3D986D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1.30 (0.52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5806E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0.581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0D0928" w14:textId="07C7B69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(0.99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25237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0.221</w:t>
            </w:r>
          </w:p>
        </w:tc>
      </w:tr>
      <w:tr w:rsidR="006F1773" w:rsidRPr="00784491" w14:paraId="04DB16D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D0409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4B66E2" w14:textId="65EA15D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2.28 (0.88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5.91)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6A724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371560" w14:textId="0EBA352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 (0.95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6.42)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3BE31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0.065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847DD7" w14:textId="32D062D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 (0.05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2.63)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DC84A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0.313</w:t>
            </w:r>
          </w:p>
        </w:tc>
      </w:tr>
      <w:tr w:rsidR="006F1773" w:rsidRPr="00784491" w14:paraId="19B6755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8649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08B673" w14:textId="6AB31B22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1.51 (0.94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2.43)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4C245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0.092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AA074" w14:textId="4267773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1.56 (0.95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2.56)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8A583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0.078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7C452" w14:textId="5E63417B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 (0.58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E3656A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0.484</w:t>
            </w:r>
          </w:p>
        </w:tc>
      </w:tr>
      <w:tr w:rsidR="006F1773" w:rsidRPr="00784491" w14:paraId="6E1417A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1532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DM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A05F0E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6B6C0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1C67D6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8836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65568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B5C35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4A47B32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DC5835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0AA8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A6BCF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D6C695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D08A3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12C2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56E2C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5F575256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AFDEF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098BB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429B9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58BA9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FB038D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C42A1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9077F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7C88F6A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EA700" w14:textId="00B3A25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598B35" w14:textId="434BDA5A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 (0.45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3E52C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FABD65" w14:textId="5AAA0FE1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 (0.45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406D0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0.024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A3C599" w14:textId="53C4A113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E0221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6F1773" w:rsidRPr="00784491" w14:paraId="17538CB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6BD2F1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832B5" w14:textId="52016F4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0.67 (0.47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E045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0.034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C9A5D2" w14:textId="3B7DFEB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 (0.49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EB3AC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3C0903" w14:textId="4CFC24A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(0.97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2B4E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0.277</w:t>
            </w:r>
          </w:p>
        </w:tc>
      </w:tr>
      <w:tr w:rsidR="006F1773" w:rsidRPr="00784491" w14:paraId="788B2AC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4B01A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C53F2" w14:textId="66959C30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0.81 (0.67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D156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0.027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AAC385" w14:textId="53E081D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0.83 (0.69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B9A8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35B39" w14:textId="7EC78E93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 (0.68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CF660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0.696</w:t>
            </w:r>
          </w:p>
        </w:tc>
      </w:tr>
      <w:tr w:rsidR="006F1773" w:rsidRPr="00784491" w14:paraId="3994BA7D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62D7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3B78EA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9A697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CC1C59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684551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381D1B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C13ED8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6F1773" w:rsidRPr="00784491" w14:paraId="6577879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32BF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7AABC6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1CAD3C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2EBC9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071A32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84C283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26E6F7" w14:textId="77777777" w:rsidR="00554D35" w:rsidRPr="00784491" w:rsidRDefault="00554D35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6F1773" w:rsidRPr="00784491" w14:paraId="777200A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99A16B" w14:textId="784FAD5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D25F7C" w14:textId="51D6EB8C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(0.96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A5FB2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A1D31A" w14:textId="3FAB3A3E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1.58 (0.99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2.51)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C598B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74262D" w14:textId="65CC6178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E96FC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6F1773" w:rsidRPr="00784491" w14:paraId="32A49FFB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8F0A6F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903E88" w14:textId="3A658E1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2.12 (1.38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BBCB22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6CCE7E" w14:textId="1F92B895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2.23 (1.41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3.54)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3A63E8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79498" w14:textId="0F4AFF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 (0.92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AC78D7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</w:t>
            </w:r>
          </w:p>
        </w:tc>
      </w:tr>
      <w:tr w:rsidR="006F1773" w:rsidRPr="00784491" w14:paraId="71DC7281" w14:textId="77777777" w:rsidTr="006F1773">
        <w:trPr>
          <w:trHeight w:val="199"/>
        </w:trPr>
        <w:tc>
          <w:tcPr>
            <w:tcW w:w="251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09A2BC9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58EA26C" w14:textId="1F2449F6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1.44 (1.18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1.77)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BF9F25C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ED38731" w14:textId="0F7D284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1.48 (1.19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1.84)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3F63F7E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8EE6C57" w14:textId="518768E4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(0.81</w:t>
            </w:r>
            <w:r w:rsidR="003A076D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1.34)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DBEF57D" w14:textId="77777777" w:rsidR="00554D35" w:rsidRPr="00784491" w:rsidRDefault="00CA7E49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0.758</w:t>
            </w:r>
          </w:p>
        </w:tc>
      </w:tr>
    </w:tbl>
    <w:p w14:paraId="7E8E969B" w14:textId="41870DC1" w:rsidR="00554D35" w:rsidRDefault="00CA7E49" w:rsidP="006F1773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>Model 1 (unadjusted), Model 2 (adjusted for age and glycated hemoglobin [</w:t>
      </w:r>
      <w:bookmarkStart w:id="31" w:name="OLE_LINK40"/>
      <w:r w:rsidRPr="00784491">
        <w:rPr>
          <w:rFonts w:ascii="Times New Roman" w:hAnsi="Times New Roman" w:cs="Times New Roman"/>
        </w:rPr>
        <w:t>HbA1c</w:t>
      </w:r>
      <w:bookmarkEnd w:id="31"/>
      <w:r w:rsidRPr="00784491">
        <w:rPr>
          <w:rFonts w:ascii="Times New Roman" w:hAnsi="Times New Roman" w:cs="Times New Roman"/>
        </w:rPr>
        <w:t xml:space="preserve">]), and Model 3 (adjusted for all potential covariates), NGR, normal glucose regulation; Pre-DM, </w:t>
      </w:r>
      <w:r w:rsidRPr="00784491">
        <w:rPr>
          <w:rFonts w:ascii="Times New Roman" w:hAnsi="Times New Roman" w:cs="Times New Roman"/>
        </w:rPr>
        <w:lastRenderedPageBreak/>
        <w:t>Pre-diabetes mellitus; DM, diabetes mellitus.</w:t>
      </w:r>
    </w:p>
    <w:p w14:paraId="752772A9" w14:textId="0566BD87" w:rsidR="001378CF" w:rsidRDefault="001378CF" w:rsidP="006F1773">
      <w:pPr>
        <w:spacing w:after="0" w:line="240" w:lineRule="auto"/>
        <w:rPr>
          <w:rFonts w:ascii="Times New Roman" w:hAnsi="Times New Roman" w:cs="Times New Roman"/>
        </w:rPr>
      </w:pPr>
    </w:p>
    <w:p w14:paraId="51818888" w14:textId="77777777" w:rsidR="001378CF" w:rsidRPr="00784491" w:rsidRDefault="001378CF" w:rsidP="006F1773">
      <w:pPr>
        <w:spacing w:after="0" w:line="240" w:lineRule="auto"/>
        <w:rPr>
          <w:rFonts w:ascii="Times New Roman" w:hAnsi="Times New Roman" w:cs="Times New Roman" w:hint="eastAsia"/>
        </w:rPr>
      </w:pPr>
    </w:p>
    <w:p w14:paraId="23DADCE0" w14:textId="426BED9A" w:rsidR="00794010" w:rsidRPr="00784491" w:rsidRDefault="001378CF" w:rsidP="00794010">
      <w:pPr>
        <w:spacing w:after="0" w:line="240" w:lineRule="auto"/>
        <w:rPr>
          <w:rFonts w:ascii="Times New Roman" w:hAnsi="Times New Roman" w:cs="Times New Roman"/>
        </w:rPr>
      </w:pPr>
      <w:bookmarkStart w:id="32" w:name="OLE_LINK33"/>
      <w:r>
        <w:rPr>
          <w:rFonts w:ascii="Times New Roman" w:hAnsi="Times New Roman" w:cs="Times New Roman"/>
        </w:rPr>
        <w:t xml:space="preserve">Supplementary Table </w:t>
      </w:r>
      <w:r w:rsidR="00794010">
        <w:rPr>
          <w:rFonts w:ascii="Times New Roman" w:hAnsi="Times New Roman" w:cs="Times New Roman" w:hint="eastAsia"/>
        </w:rPr>
        <w:t>1</w:t>
      </w:r>
      <w:r w:rsidR="00414002"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.</w:t>
      </w:r>
      <w:r w:rsidR="00414002">
        <w:rPr>
          <w:rFonts w:ascii="Times New Roman" w:hAnsi="Times New Roman" w:cs="Times New Roman" w:hint="eastAsia"/>
        </w:rPr>
        <w:t xml:space="preserve"> </w:t>
      </w:r>
      <w:r w:rsidR="00794010" w:rsidRPr="00784491">
        <w:rPr>
          <w:rFonts w:ascii="Times New Roman" w:hAnsi="Times New Roman" w:cs="Times New Roman"/>
        </w:rPr>
        <w:t>The association of SHR and GV with 1-year mortality in NSTEMI patients.</w:t>
      </w:r>
      <w:r w:rsidR="00794010">
        <w:rPr>
          <w:rFonts w:ascii="Times New Roman" w:hAnsi="Times New Roman" w:cs="Times New Roman" w:hint="eastAsia"/>
        </w:rPr>
        <w:t xml:space="preserve"> </w:t>
      </w:r>
      <w:r w:rsidR="00794010" w:rsidRPr="008B4DC8">
        <w:rPr>
          <w:rFonts w:ascii="Times New Roman" w:hAnsi="Times New Roman" w:cs="Times New Roman"/>
        </w:rPr>
        <w:t>Full adjustment (including the frequency of blood sugar monitoring)</w:t>
      </w:r>
    </w:p>
    <w:tbl>
      <w:tblPr>
        <w:tblpPr w:leftFromText="180" w:rightFromText="180" w:vertAnchor="text" w:horzAnchor="page" w:tblpXSpec="center" w:tblpY="226"/>
        <w:tblW w:w="1115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22"/>
        <w:gridCol w:w="1892"/>
        <w:gridCol w:w="976"/>
        <w:gridCol w:w="1892"/>
        <w:gridCol w:w="1038"/>
        <w:gridCol w:w="1892"/>
        <w:gridCol w:w="1038"/>
      </w:tblGrid>
      <w:tr w:rsidR="00794010" w:rsidRPr="00784491" w14:paraId="48575692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E5842F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33" w:name="OLE_LINK29"/>
            <w:bookmarkEnd w:id="32"/>
          </w:p>
        </w:tc>
        <w:tc>
          <w:tcPr>
            <w:tcW w:w="18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B0E8D9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859F39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DE250E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E477DF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7B8864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D0372C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794010" w:rsidRPr="00E74A86" w14:paraId="12D4D23D" w14:textId="77777777" w:rsidTr="006F1773">
        <w:trPr>
          <w:trHeight w:val="254"/>
        </w:trPr>
        <w:tc>
          <w:tcPr>
            <w:tcW w:w="2422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59A0F8CD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  <w:t>Variables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75C18B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8EA8A5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E88FCC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2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E12E06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AF5668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3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927D11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E74A86" w14:paraId="4ED43902" w14:textId="77777777" w:rsidTr="006F1773">
        <w:trPr>
          <w:trHeight w:val="254"/>
        </w:trPr>
        <w:tc>
          <w:tcPr>
            <w:tcW w:w="2422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9923891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990D450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HR</w:t>
            </w:r>
            <w:r>
              <w:rPr>
                <w:rFonts w:ascii="Times New Roman" w:eastAsia="等线" w:hAnsi="Times New Roman" w:cs="Times New Roman" w:hint="eastAsia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 xml:space="preserve"> </w:t>
            </w: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95%CI(c1-c2)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42DDF65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EE019D4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HR 95%CI(c1-c2)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64BC8AF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45EC65A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16"/>
                <w:szCs w:val="16"/>
                <w14:ligatures w14:val="none"/>
              </w:rPr>
              <w:t>HR 95%CI(c1-c2)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2EC505F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794010" w:rsidRPr="00784491" w14:paraId="761C0DEC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9BDC2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  <w:t>Overall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5A1A4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1B1B1B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B04DD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A74F2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9381E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EB376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B89A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171D76A2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4F0DC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D116B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1288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C5F7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C645D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165F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61F5B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26015063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5CDAF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87BA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CE50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A0C5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A8293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4110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286D9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3D73BFD0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5BC9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D0791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C1725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4B71E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5D9B1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0.277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13719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FA469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2A3E5C1B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2730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5436B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 (0.97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1.30)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C44D3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0.128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D33A6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 (0.96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4725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0.166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531CE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 (0.93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8833F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0.083</w:t>
            </w:r>
          </w:p>
        </w:tc>
      </w:tr>
      <w:tr w:rsidR="00794010" w:rsidRPr="00784491" w14:paraId="07E3C518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60355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34" w:name="_Hlk224573926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EA8FD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9DDB8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0.132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C173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12BFB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0.163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2A90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2C271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bookmarkEnd w:id="34"/>
      <w:tr w:rsidR="00794010" w:rsidRPr="00784491" w14:paraId="77BA9594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0CDE3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6D70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63ED9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F006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DFC9D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4EDCB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6983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47D5FF4D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093B8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3E776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77627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0943F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1920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CB157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026B2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53F64E61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00D0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0C08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1.66 (1.40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1.97)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15CB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0BE5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1.81 (1.52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3CC0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27050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F7D6C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2268A6CD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29B5C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2F8BA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2.37 (2.01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2.79)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0C6E6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3B02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3.25 (2.73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3.88)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94FA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31E68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(0.83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65A49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386D4BD5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D3CDC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8B2EA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(1.41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1.65)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8A90B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DDBB1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1.80 (1.65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1.96)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5ED3D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2D12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4F89F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4209FB8A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03089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NGR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C628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0C328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A3C7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EE13D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7B256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577AA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3E6D46E8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03BBE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CF79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C3582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1A03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15453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CDF6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E2D0B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24A933C7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4610F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06AA8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C8D71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F118E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56081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80A1C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CB708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56FF7844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34247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670A6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 (0.63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05BA0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BD638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 (0.59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9FD72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0.745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0D09D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3E884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794010" w:rsidRPr="00784491" w14:paraId="76FB6949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B5AC7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A4FA8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(0.55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1.38)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2D30C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0.549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B5A45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 (0.48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6EEAE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0.28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36BAC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 (0.22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A8E8E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47FC97D1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031C7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67E05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1.16)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154A2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0.496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CACC5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(0.69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0E812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7D4A3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95481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383CFD4C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8FC8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DB909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46E5B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E891A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286F3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403A2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03861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14590D81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CE22A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13420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D98BB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D2D9A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F4CF8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C9810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67920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3F3E6203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67B8D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2C26E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2.26)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DCD78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45936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1.64 (1.10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34170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0.016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644E4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1B880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5384CEF5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2F56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CCD12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3.41 (2.28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5.09)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8168A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98256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3.54 (2.35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5.35)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EF73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BEF84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0.46 (0.28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47D35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794010" w:rsidRPr="00784491" w14:paraId="21FA165D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04792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A79E9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1.83 (1.49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2.25)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7BB1C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606F4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1.87 (1.52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2.31)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A731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D902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FB90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5632889A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38B8F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Pre-DM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1BB02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4156E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0B9F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DBC40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FB0A7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CD689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252CED8F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F5FA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F6409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9E66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90B0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19174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9F1C2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077C0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75ECCE38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A24D7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82586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86F5A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8C1B3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FD8C9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0639E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E7C7E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1A5107CF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02A5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55FA8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 (0.42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79684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0.058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A27E6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 (0.46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D9077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0.121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015C3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3AA17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4575E93F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A53EC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673DE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 (0.90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2.01)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BF85D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0.148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7D58C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1.33 (0.89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1.99)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C47AF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0.167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ADAB6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1.63 (0.77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3.49)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9529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0.205</w:t>
            </w:r>
          </w:p>
        </w:tc>
      </w:tr>
      <w:tr w:rsidR="00794010" w:rsidRPr="00784491" w14:paraId="50F6E15C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81FDA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ED2C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 (0.91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1.42)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C5079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0.253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C07FF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1.13 (0.91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1.41)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F9562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0.256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6C18C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002E2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00638EBA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306EF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1D22A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C7AB0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F9DC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92BEB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AB80C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77DCE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36742E7C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7172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T1(≤24.88)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EF81F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58D5C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0EE59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8B0D6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8DF4B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F1270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4F89C750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28223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B46EC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1.85 (1.22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2.80)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0B360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0.004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2504C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 (1.00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2.38)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36579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CBD06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075D0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72336077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B0311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58F25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3.00 (1.92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4.68)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55AE1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05D62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3.13 (2.00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4.91)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F51F1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B65A1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1.31 (0.60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2.86)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AA3EA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</w:t>
            </w:r>
          </w:p>
        </w:tc>
      </w:tr>
      <w:tr w:rsidR="00794010" w:rsidRPr="00784491" w14:paraId="3762E833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8AB7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A6E65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1.73 (1.39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2.16)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FB05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7BA79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1.77 (1.41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2.23)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8D3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3C687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7FDD8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71918E59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72CA0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DM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BDAF7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01F75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79E56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614C8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C1707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038EF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0FB65679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ED1A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8D23D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A5EAC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2C496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09CDD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2A728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7821D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777F585D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2029F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T1(≤0.85)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F7941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F8431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33A1C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D30F6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02219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D00C9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45D31295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DD67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T2(0.85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C904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 (0.78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CE910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0.444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9F65E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163CD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0.376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29EF9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D9064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2444C387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CC5D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T3(&gt;1.11)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BE3ED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 (0.96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7D9C5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0.142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E488F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 (0.94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66EB6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0.223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62BF4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 (0.95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515C0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0.43</w:t>
            </w:r>
          </w:p>
        </w:tc>
      </w:tr>
      <w:tr w:rsidR="00794010" w:rsidRPr="00784491" w14:paraId="4F3A4372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DC7F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BE2CB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 (0.98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1.16)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C679C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3A35C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1.15)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2D405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0.226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0A6D5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10DE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66082804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A4E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7EEC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C106A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29799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2A0A1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D200C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74A5C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644E182B" w14:textId="77777777" w:rsidTr="006F1773">
        <w:trPr>
          <w:trHeight w:val="254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41D2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lastRenderedPageBreak/>
              <w:t>T1(≤24.88) [Reference]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0F8376" w14:textId="77777777" w:rsidR="00794010" w:rsidRPr="00784491" w:rsidRDefault="00794010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33058" w14:textId="77777777" w:rsidR="00794010" w:rsidRPr="00784491" w:rsidRDefault="00794010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257CA" w14:textId="77777777" w:rsidR="00794010" w:rsidRPr="00784491" w:rsidRDefault="00794010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7EC697" w14:textId="77777777" w:rsidR="00794010" w:rsidRPr="00784491" w:rsidRDefault="00794010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95390A" w14:textId="77777777" w:rsidR="00794010" w:rsidRPr="00784491" w:rsidRDefault="00794010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A1897" w14:textId="77777777" w:rsidR="00794010" w:rsidRPr="00784491" w:rsidRDefault="00794010" w:rsidP="006F1773">
            <w:pPr>
              <w:widowControl/>
              <w:spacing w:after="0" w:line="240" w:lineRule="auto"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7EB76236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02161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T2(24.88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17575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1.75 (1.41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2.19)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7E614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677F6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1.90 (1.51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2.37)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8F16F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1C4D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88F1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0567223F" w14:textId="77777777" w:rsidTr="006F1773">
        <w:trPr>
          <w:trHeight w:val="259"/>
        </w:trPr>
        <w:tc>
          <w:tcPr>
            <w:tcW w:w="24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3FBC8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T3(&gt;37.61)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0A49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 (2.00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3.03)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281AD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9B657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3.25 (2.61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4.06)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0E75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06DAC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 (0.85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0.93)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03F8A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794010" w:rsidRPr="00784491" w14:paraId="64B9E324" w14:textId="77777777" w:rsidTr="006F1773">
        <w:trPr>
          <w:trHeight w:val="266"/>
        </w:trPr>
        <w:tc>
          <w:tcPr>
            <w:tcW w:w="242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0997CD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B580A0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1.54 (1.40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1.69)</w:t>
            </w:r>
          </w:p>
        </w:tc>
        <w:tc>
          <w:tcPr>
            <w:tcW w:w="97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B86271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496176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1.79 (1.61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1.98)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D0DF0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AC44CB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7C0A65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</w:tbl>
    <w:bookmarkEnd w:id="33"/>
    <w:p w14:paraId="4A4BDB3B" w14:textId="77777777" w:rsidR="00794010" w:rsidRPr="00784491" w:rsidRDefault="00794010" w:rsidP="00794010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>Model 1 (unadjusted), Model 2 (adjusted for age and glycated hemoglobin [HbA1c]), and Model 3 (adjusted for all potential covariates), NGR, normal glucose regulation; Pre-DM, Pre-diabetes mellitus; DM, diabetes mellitus.</w:t>
      </w:r>
    </w:p>
    <w:p w14:paraId="5B2649A3" w14:textId="77777777" w:rsidR="00794010" w:rsidRPr="00784491" w:rsidRDefault="00794010" w:rsidP="00794010">
      <w:pPr>
        <w:spacing w:after="0" w:line="240" w:lineRule="auto"/>
        <w:rPr>
          <w:rFonts w:ascii="Times New Roman" w:hAnsi="Times New Roman" w:cs="Times New Roman"/>
        </w:rPr>
      </w:pPr>
    </w:p>
    <w:p w14:paraId="66E3DEEF" w14:textId="77777777" w:rsidR="00794010" w:rsidRPr="00784491" w:rsidRDefault="00794010" w:rsidP="00794010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4EEC662B" w14:textId="371570B8" w:rsidR="00794010" w:rsidRPr="00784491" w:rsidRDefault="001378CF" w:rsidP="00794010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414002">
        <w:rPr>
          <w:rFonts w:ascii="Times New Roman" w:hAnsi="Times New Roman" w:cs="Times New Roman" w:hint="eastAsia"/>
        </w:rPr>
        <w:t>11</w:t>
      </w:r>
      <w:r>
        <w:rPr>
          <w:rFonts w:ascii="Times New Roman" w:hAnsi="Times New Roman" w:cs="Times New Roman"/>
        </w:rPr>
        <w:t>.</w:t>
      </w:r>
      <w:r w:rsidR="00794010" w:rsidRPr="00784491">
        <w:rPr>
          <w:rFonts w:ascii="Times New Roman" w:hAnsi="Times New Roman" w:cs="Times New Roman"/>
        </w:rPr>
        <w:t xml:space="preserve"> The association of SHR and GV with 1-year mortality in STEMI patients</w:t>
      </w:r>
      <w:r w:rsidR="00794010">
        <w:rPr>
          <w:rFonts w:ascii="Times New Roman" w:hAnsi="Times New Roman" w:cs="Times New Roman" w:hint="eastAsia"/>
        </w:rPr>
        <w:t xml:space="preserve">. </w:t>
      </w:r>
      <w:r w:rsidR="00794010" w:rsidRPr="008B4DC8">
        <w:rPr>
          <w:rFonts w:ascii="Times New Roman" w:hAnsi="Times New Roman" w:cs="Times New Roman"/>
        </w:rPr>
        <w:t>Full adjustment (including the frequency of blood sugar monitoring)</w:t>
      </w:r>
    </w:p>
    <w:p w14:paraId="5E185650" w14:textId="77777777" w:rsidR="00794010" w:rsidRPr="00784491" w:rsidRDefault="00794010" w:rsidP="0079401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pPr w:leftFromText="180" w:rightFromText="180" w:vertAnchor="text" w:horzAnchor="page" w:tblpXSpec="center" w:tblpY="2"/>
        <w:tblW w:w="112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12"/>
        <w:gridCol w:w="1883"/>
        <w:gridCol w:w="952"/>
        <w:gridCol w:w="1754"/>
        <w:gridCol w:w="1103"/>
        <w:gridCol w:w="1927"/>
        <w:gridCol w:w="1103"/>
      </w:tblGrid>
      <w:tr w:rsidR="00794010" w:rsidRPr="00784491" w14:paraId="0EEB3468" w14:textId="77777777" w:rsidTr="006F1773">
        <w:trPr>
          <w:trHeight w:val="199"/>
        </w:trPr>
        <w:tc>
          <w:tcPr>
            <w:tcW w:w="251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6B41AF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67B891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C48026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1907C8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F06754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5CCFE2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43EF93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794010" w:rsidRPr="00784491" w14:paraId="6E348DF6" w14:textId="77777777" w:rsidTr="006F1773">
        <w:trPr>
          <w:trHeight w:val="194"/>
        </w:trPr>
        <w:tc>
          <w:tcPr>
            <w:tcW w:w="2512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70463E90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Variables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B10C6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1F5C83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2CEC99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2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D8FB5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F02B3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3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174EBD" w14:textId="77777777" w:rsidR="00794010" w:rsidRPr="00E74A86" w:rsidRDefault="0079401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3CAD3121" w14:textId="77777777" w:rsidTr="006F1773">
        <w:trPr>
          <w:trHeight w:val="194"/>
        </w:trPr>
        <w:tc>
          <w:tcPr>
            <w:tcW w:w="2512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71370662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6FCCCB8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 95%CI(c1-c2)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469713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E1E5A6B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</w:t>
            </w:r>
            <w:r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 xml:space="preserve"> </w:t>
            </w: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D7F7C48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ECFC5F2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</w:t>
            </w:r>
            <w:r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 xml:space="preserve"> </w:t>
            </w: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3E9D56C" w14:textId="77777777" w:rsidR="00794010" w:rsidRPr="00E74A86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794010" w:rsidRPr="00784491" w14:paraId="426B4C06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428ED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Overall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F7FE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8A0BD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62CC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207BB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365EB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C606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0E24A339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505EA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B98F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37F7F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30E6C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2E3C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8D74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8A3E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616C6FC4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966E1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094A0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9F62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157A4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FFF71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B7014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B8C50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39613CE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8AF9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43D65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0.73 (0.53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83B0A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0.056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1E0FE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 (0.54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5D59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0.075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EF90D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46E8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794010" w:rsidRPr="00784491" w14:paraId="218CFD74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6B7B6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69414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 (0.58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FA497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0.169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E119B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 (0.63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A395C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0.351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B6FF5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(0.99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6F729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0.093</w:t>
            </w:r>
          </w:p>
        </w:tc>
      </w:tr>
      <w:tr w:rsidR="00794010" w:rsidRPr="00784491" w14:paraId="3BFB0892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E40DE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F62AB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 (0.76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D07EA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0.157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68E0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 (0.78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D45EF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0.326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4C064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35" w:name="OLE_LINK30"/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  <w:bookmarkEnd w:id="35"/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99450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691CDBF0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4A4C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B1402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F7E3C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EB071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AD79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E83F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9841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4EB4F51D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2E7CE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796C6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15D4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A431F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1D2A3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E9723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D0B4C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69AECFF8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2C2EC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C637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1.49 (1.04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2.12)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F87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0.028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1E201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1.46 (1.02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C28E9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E4139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D0433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794010" w:rsidRPr="00784491" w14:paraId="7A6FECD5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6D523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F7916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1.93 (1.37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2.70)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92B1E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BECFD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1.94 (1.34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375E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41169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 (0.94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D7C8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0.788</w:t>
            </w:r>
          </w:p>
        </w:tc>
      </w:tr>
      <w:tr w:rsidR="00794010" w:rsidRPr="00784491" w14:paraId="1AB6AF49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DDAFC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C22B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1.38 (1.17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1.63)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BC37F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BB0FC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1.39 (1.16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58854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FED68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994A5A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678FE0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994A5A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25016E9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F3B7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NGR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4A1E8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82CFA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66127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01BC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9771D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84F2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6B49F7CC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FCBED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32477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EBDE9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C7429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5163E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71993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0F8AB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5C8847C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B42FD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BAAA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EEFC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5F2B5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0DB96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8EDC1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D59B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53A34880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3780C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533A9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1.53 (0.54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4.34)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FA870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0.425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1B9DF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1.56 (0.54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4.48)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87046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0.409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2070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94057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</w:t>
            </w:r>
          </w:p>
        </w:tc>
      </w:tr>
      <w:tr w:rsidR="00794010" w:rsidRPr="00784491" w14:paraId="6A43B4E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214A4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2ADE8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1.39 (0.49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3.94)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7DA5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0.539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708B7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1.33 (0.44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4.00)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2DC6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EE072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 (0.21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4.29)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9626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0.935</w:t>
            </w:r>
          </w:p>
        </w:tc>
      </w:tr>
      <w:tr w:rsidR="00794010" w:rsidRPr="00784491" w14:paraId="035ACD8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8129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15F3A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1.13 (0.70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30FFA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0.622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CC3CC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1.10 (0.66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445DF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2D64F2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E5126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A79DB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DE5126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015D7A8B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8A74A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AAEE2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7E6DA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1C80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A3BA5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316B5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F07FA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71E4453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32D04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6E27D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FA361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FA274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C1086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6D750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2F33D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17BB389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417E0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D451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1.51 (0.69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3.28)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035B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0.303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93CF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1.38 (0.63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3.01)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5A6C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0.423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B02B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(1.00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E4270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0.031</w:t>
            </w:r>
          </w:p>
        </w:tc>
      </w:tr>
      <w:tr w:rsidR="00794010" w:rsidRPr="00784491" w14:paraId="141CD228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7730B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95460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0.56 (0.16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AC816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0.366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ED978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0.57 (0.16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DBC01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65BB8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 (0.18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D7FD4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0.708</w:t>
            </w:r>
          </w:p>
        </w:tc>
      </w:tr>
      <w:tr w:rsidR="00794010" w:rsidRPr="00784491" w14:paraId="4ABBCB7E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70CF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784D2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 (0.56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355FB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0.664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6858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 (0.54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1.45)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DDB9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0.635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BBE35C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49560C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B20F74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49560C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3B2655F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7A730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pre-DM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9C57C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DFF4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A7A43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529B9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285EC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9C20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02C3DF9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BDF95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3796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25A62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65284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C6DF1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6A6BF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BDF74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4D14E6C3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668A2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CF37F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A2CCE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9ABEE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9DA9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62A6D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A69E5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790060CB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E5B66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93B66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 (0.33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2.28)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C8981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0.774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7F263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0.79 (0.30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2.08)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AA60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0.628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F8F3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(0.99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57024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0.116</w:t>
            </w:r>
          </w:p>
        </w:tc>
      </w:tr>
      <w:tr w:rsidR="00794010" w:rsidRPr="00784491" w14:paraId="41FF837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E529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44F7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1.65 (0.68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3.96)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6865F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0.265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1B716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1.97 (0.79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4.90)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9F4E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0.146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95FBA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0.32 (0.04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2.40)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E3B0B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0.267</w:t>
            </w:r>
          </w:p>
        </w:tc>
      </w:tr>
      <w:tr w:rsidR="00794010" w:rsidRPr="00784491" w14:paraId="7CD341D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4744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CC8A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1.28 (0.81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A0C0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0.293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D42B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1.37 (0.84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520D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E6A11D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1D66B2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63BBD2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1D66B2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660187D0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9312A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3E85D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A0D99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8BCA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F9B55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AFD68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C5CAC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0DC51F7C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42DF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257E0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5FDB8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76C5B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8B728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B6046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D3CF5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06AF4043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558F5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68FEC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1.49 (0.61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3.67)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021F8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0.386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7F9F8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1.30 (0.52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1908E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0.581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77DC7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(0.99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508FF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0.221</w:t>
            </w:r>
          </w:p>
        </w:tc>
      </w:tr>
      <w:tr w:rsidR="00794010" w:rsidRPr="00784491" w14:paraId="607141A0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40FBC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08701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2.28 (0.88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5.91)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C0F7E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F4033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2.46 (0.95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6.42)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2BE65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0.065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15D0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 (0.05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2.63)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A5D7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0.313</w:t>
            </w:r>
          </w:p>
        </w:tc>
      </w:tr>
      <w:tr w:rsidR="00794010" w:rsidRPr="00784491" w14:paraId="1D2AD0B4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EF805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ACAE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1.51 (0.94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2.43)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E6657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0.092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CF81D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1.56 (0.95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2.56)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B5C9E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0.078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50ED1C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F764D1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92574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F764D1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769A009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54CA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DM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AB670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9C841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4F6B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F9D4C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657BC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AC5F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0EECC25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160CA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0547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E5EF8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265F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AE3B0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1B38E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63136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71DD37B2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E9697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T1(≤0.92)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7FC17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2EA84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FAC42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42BDA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30BE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BB0D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12550DFF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AE9BF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T2(0.92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A1B5E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 (0.45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CB7B9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5022B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 (0.45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4FE94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0.024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B4D76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B8745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794010" w:rsidRPr="00784491" w14:paraId="09078302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6AD0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T3(&gt;1.25)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7D02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0.67 (0.47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68A13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0.034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FD6E01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 (0.49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7210F5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012C6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(0.97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10EAA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0.277</w:t>
            </w:r>
          </w:p>
        </w:tc>
      </w:tr>
      <w:tr w:rsidR="00794010" w:rsidRPr="00784491" w14:paraId="399B3221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991E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9E60B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0.81 (0.67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F24A7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0.027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F9F9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0.83 (0.69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AD82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0.057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81FCC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6FE3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CBE84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8A6FE3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  <w:tr w:rsidR="00794010" w:rsidRPr="00784491" w14:paraId="5FE78A90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DEEE4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6744C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C54D60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36044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4E548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0CD4B7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497A5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794010" w:rsidRPr="00784491" w14:paraId="2EF8FF1B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BB952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T1(≤22.96) [Reference]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56912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0C3D2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381F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ED0D42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228FF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FAD63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794010" w:rsidRPr="00784491" w14:paraId="20E7081A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5F83B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T2(22.96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4C6283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1.52 (0.96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2.41)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6C186D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0.071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F1E97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1.58 (0.99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2.51)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621DF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0.053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9E1EDC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12B64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794010" w:rsidRPr="00784491" w14:paraId="68713D87" w14:textId="77777777" w:rsidTr="006F1773">
        <w:trPr>
          <w:trHeight w:val="194"/>
        </w:trPr>
        <w:tc>
          <w:tcPr>
            <w:tcW w:w="251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2E862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T3(&gt;33.65)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DDE65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2.12 (1.38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3.25)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AF68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7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00E6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2.23 (1.41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3.54)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A5675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7AAAAE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 (0.92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110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F2BE0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</w:t>
            </w:r>
          </w:p>
        </w:tc>
      </w:tr>
      <w:tr w:rsidR="00794010" w:rsidRPr="00784491" w14:paraId="67068AD1" w14:textId="77777777" w:rsidTr="006F1773">
        <w:trPr>
          <w:trHeight w:val="199"/>
        </w:trPr>
        <w:tc>
          <w:tcPr>
            <w:tcW w:w="251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B525136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0027769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1.44 (1.18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1.77)</w:t>
            </w:r>
          </w:p>
        </w:tc>
        <w:tc>
          <w:tcPr>
            <w:tcW w:w="95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9ABB51B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B4FD55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1.48 (1.19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1.84)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0B7DD58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  <w:tc>
          <w:tcPr>
            <w:tcW w:w="1927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38B34D0A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344E3B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hideMark/>
          </w:tcPr>
          <w:p w14:paraId="519F4AD4" w14:textId="77777777" w:rsidR="00794010" w:rsidRPr="00784491" w:rsidRDefault="0079401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344E3B">
              <w:rPr>
                <w:rFonts w:ascii="Times New Roman" w:eastAsia="等线" w:hAnsi="Times New Roman" w:cs="Times New Roman" w:hint="eastAsia"/>
                <w:color w:val="000000"/>
                <w:kern w:val="0"/>
                <w:szCs w:val="22"/>
                <w14:ligatures w14:val="none"/>
              </w:rPr>
              <w:t>NA</w:t>
            </w:r>
          </w:p>
        </w:tc>
      </w:tr>
    </w:tbl>
    <w:p w14:paraId="01087209" w14:textId="77777777" w:rsidR="00794010" w:rsidRDefault="00794010" w:rsidP="00794010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Model 1 (unadjusted), Model 2 (adjusted for age and glycated hemoglobin [HbA1c]), and </w:t>
      </w:r>
      <w:r w:rsidRPr="00784491">
        <w:rPr>
          <w:rFonts w:ascii="Times New Roman" w:hAnsi="Times New Roman" w:cs="Times New Roman"/>
        </w:rPr>
        <w:lastRenderedPageBreak/>
        <w:t>Model 3 (adjusted for all potential covariates), NGR, normal glucose regulation; Pre-DM, Pre-diabetes mellitus; DM, diabetes mellitus.</w:t>
      </w:r>
    </w:p>
    <w:p w14:paraId="3C0B6B48" w14:textId="77777777" w:rsidR="00794010" w:rsidRDefault="00794010" w:rsidP="00794010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E634F17" w14:textId="4C92236D" w:rsidR="00554D35" w:rsidRPr="00784491" w:rsidRDefault="001378CF" w:rsidP="006F17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A77B69" w:rsidRPr="00784491">
        <w:rPr>
          <w:rFonts w:ascii="Times New Roman" w:hAnsi="Times New Roman" w:cs="Times New Roman"/>
        </w:rPr>
        <w:t>1</w:t>
      </w:r>
      <w:r w:rsidR="00414002"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.</w:t>
      </w:r>
      <w:r w:rsidR="00CA7E49" w:rsidRPr="00784491">
        <w:rPr>
          <w:rFonts w:ascii="Times New Roman" w:hAnsi="Times New Roman" w:cs="Times New Roman"/>
        </w:rPr>
        <w:t xml:space="preserve"> The association of the combination of SHR and GV with all-cause mortality in STEMI patients.</w:t>
      </w:r>
    </w:p>
    <w:tbl>
      <w:tblPr>
        <w:tblpPr w:leftFromText="180" w:rightFromText="180" w:vertAnchor="page" w:horzAnchor="margin" w:tblpXSpec="center" w:tblpY="2446"/>
        <w:tblW w:w="1173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410"/>
        <w:gridCol w:w="798"/>
        <w:gridCol w:w="1280"/>
        <w:gridCol w:w="430"/>
        <w:gridCol w:w="549"/>
        <w:gridCol w:w="430"/>
        <w:gridCol w:w="1472"/>
        <w:gridCol w:w="430"/>
        <w:gridCol w:w="549"/>
        <w:gridCol w:w="430"/>
        <w:gridCol w:w="1549"/>
        <w:gridCol w:w="979"/>
        <w:gridCol w:w="430"/>
      </w:tblGrid>
      <w:tr w:rsidR="00814C4D" w:rsidRPr="00784491" w14:paraId="32FD11A1" w14:textId="77777777" w:rsidTr="00814C4D">
        <w:trPr>
          <w:trHeight w:val="284"/>
        </w:trPr>
        <w:tc>
          <w:tcPr>
            <w:tcW w:w="320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04CE42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71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0DA2A8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C9F306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210965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8" w:space="0" w:color="auto"/>
            </w:tcBorders>
            <w:noWrap/>
            <w:vAlign w:val="bottom"/>
            <w:hideMark/>
          </w:tcPr>
          <w:p w14:paraId="116466E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528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53CCFAA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430" w:type="dxa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9B86B6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814C4D" w:rsidRPr="00E74A86" w14:paraId="1F8B9B37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center"/>
            <w:hideMark/>
          </w:tcPr>
          <w:p w14:paraId="319A24C8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Variables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1D797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38618B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02F95A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2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4A745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1D708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 3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134D5D" w14:textId="77777777" w:rsidR="00814C4D" w:rsidRPr="00E74A86" w:rsidRDefault="00814C4D" w:rsidP="00814C4D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14C4D" w:rsidRPr="00E74A86" w14:paraId="2BE70165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9CE49D2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0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9F2EA03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HR </w:t>
            </w:r>
            <w:bookmarkStart w:id="36" w:name="OLE_LINK24"/>
            <w:r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  <w:bookmarkEnd w:id="36"/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083E12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2420F3C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HR </w:t>
            </w:r>
            <w:r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B4F2A57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71838A1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HR 95%CI(c1-c2)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74136FA" w14:textId="77777777" w:rsidR="00814C4D" w:rsidRPr="00E74A86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814C4D" w:rsidRPr="00784491" w14:paraId="216B2E72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2D3AB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Overall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331D3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F53F9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9577E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265A2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5D2D3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9D30E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14C4D" w:rsidRPr="00784491" w14:paraId="78845A49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E19B4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 xml:space="preserve">Group 1 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[Reference]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0F317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EA467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9D92E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197BB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AB02B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937F3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14C4D" w:rsidRPr="00784491" w14:paraId="27AB24A2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88A5A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2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477FF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 (0.44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1.34)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05C69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0.35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A0FD0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 (0.44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1.34)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18C64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0.349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B2A2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0CA88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814C4D" w:rsidRPr="00784491" w14:paraId="16BB5991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A9148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3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86137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1.74 (1.06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2.84)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A525D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0.028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A903F1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1.66 (1.00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2.75)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090AC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0.049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EFEA3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(0.95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1.09)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F8D2C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0.606</w:t>
            </w:r>
          </w:p>
        </w:tc>
      </w:tr>
      <w:tr w:rsidR="00814C4D" w:rsidRPr="00784491" w14:paraId="72A96D86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67BC6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4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B3CC7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1.31 (0.82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2.09)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B8575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0.261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FB511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1.30 (0.81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2.08)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639B5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0.281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4ABE8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 (0.51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1.75)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7C392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0.851</w:t>
            </w:r>
          </w:p>
        </w:tc>
      </w:tr>
      <w:tr w:rsidR="00814C4D" w:rsidRPr="00784491" w14:paraId="68A4CFF9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DB9E2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C4EFAE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1.15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1.31)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FD889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6D62D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1.14 (0.99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1.30)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6B4F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094B2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 (0.86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1.23)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953F2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0.764</w:t>
            </w:r>
          </w:p>
        </w:tc>
      </w:tr>
      <w:tr w:rsidR="00814C4D" w:rsidRPr="00784491" w14:paraId="4B0279F4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CB799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NGR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058D6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0E443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5BDAB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E30F3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CC05F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0F176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14C4D" w:rsidRPr="00784491" w14:paraId="008FB94A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0D58D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 xml:space="preserve">Group 1 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[Reference]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14EED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1C832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E14EF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9EDF4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86B3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657D9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14C4D" w:rsidRPr="00784491" w14:paraId="7CDFB8C1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C3FE9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2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0B7F6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1.51 (0.48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4.74)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22E0B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0.481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13328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1.31 (0.40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4.25)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85E14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0.651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20F74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1.07)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BC24E1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0.019</w:t>
            </w:r>
          </w:p>
        </w:tc>
      </w:tr>
      <w:tr w:rsidR="00814C4D" w:rsidRPr="00784491" w14:paraId="49E4FFF9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BFCF6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3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84960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1.20 (0.13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10.71)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7C952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0.872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3211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0.70 (0.08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6.48)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C8FEA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0.757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DDB58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(0.23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4.46)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895DE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0.981</w:t>
            </w:r>
          </w:p>
        </w:tc>
      </w:tr>
      <w:tr w:rsidR="00814C4D" w:rsidRPr="00784491" w14:paraId="389C2D3A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13CDA2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4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8B180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1.50 (0.49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4.60)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25FEE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0.478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B040B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1.37 (0.43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4.30)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AF04F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0.594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5F68A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3.29 (0.42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26.08)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3F9DF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0.259</w:t>
            </w:r>
          </w:p>
        </w:tc>
      </w:tr>
      <w:tr w:rsidR="00814C4D" w:rsidRPr="00784491" w14:paraId="2E3748F8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7FE6C1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C46E6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 (0.80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1.47)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CC3BA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0.616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199EE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(0.78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1.46)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F2F6D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0.704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F3680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1.66 (0.70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3.91)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EB7012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0.246</w:t>
            </w:r>
          </w:p>
        </w:tc>
      </w:tr>
      <w:tr w:rsidR="00814C4D" w:rsidRPr="00784491" w14:paraId="53696377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F7113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Pre-DM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65B0FA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74D38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E4F6E1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DFFF1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49D7A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E38B72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14C4D" w:rsidRPr="00784491" w14:paraId="237961A7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19A64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 xml:space="preserve">Group 1 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[Reference] 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0D71D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D478A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267A8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38A78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EB46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DB207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14C4D" w:rsidRPr="00784491" w14:paraId="0387D096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A4172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2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1880E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0.21 (0.04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1.03)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315893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0.055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3ED4F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0.21 (0.04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0.99)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7D89A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0.049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1604B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(0.99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1.05)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BF936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0.255</w:t>
            </w:r>
          </w:p>
        </w:tc>
      </w:tr>
      <w:tr w:rsidR="00814C4D" w:rsidRPr="00784491" w14:paraId="43C773FA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59B402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3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5B55F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0.40 (0.10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1.56)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2FDC92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0.188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1A067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 (0.09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1.41)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774A1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0.142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62310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 (0.05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2.70)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0040E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0.328</w:t>
            </w:r>
          </w:p>
        </w:tc>
      </w:tr>
      <w:tr w:rsidR="00814C4D" w:rsidRPr="00784491" w14:paraId="059DBD5D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B91A4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4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321B8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1.35 (0.55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3.32)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575FB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0.51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00B0F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1.26 (0.51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3.12)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93109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0.618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F01E5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 (0.04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3.16)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C8ACE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0.366</w:t>
            </w:r>
          </w:p>
        </w:tc>
      </w:tr>
      <w:tr w:rsidR="00814C4D" w:rsidRPr="00784491" w14:paraId="66109C98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F76490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DCDD9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1.29 (0.91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1.84)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2D1B2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0.152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89832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1.27 (0.89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1.81)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73599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0.185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4165E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0.70 (0.28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1.73)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F0198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0.435</w:t>
            </w:r>
          </w:p>
        </w:tc>
      </w:tr>
      <w:tr w:rsidR="00814C4D" w:rsidRPr="00784491" w14:paraId="50F681EC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6546EC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Patients with DM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02A8FE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E0437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88702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42D4F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F1EBD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F2641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814C4D" w:rsidRPr="00784491" w14:paraId="3D170D8C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E3241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 xml:space="preserve">Group 1 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[Reference]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EC224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ECDAA9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8D5472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ED651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4C0EB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DDDA9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</w:tr>
      <w:tr w:rsidR="00814C4D" w:rsidRPr="00784491" w14:paraId="48C3F5C8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6F8D0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2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81FED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 (0.37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1.73)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1B3C6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0.566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E9064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0.82 (0.38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1.78)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A2708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C33D9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1.02 (1.01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1.04)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1D8D56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&lt; 0.001</w:t>
            </w:r>
          </w:p>
        </w:tc>
      </w:tr>
      <w:tr w:rsidR="00814C4D" w:rsidRPr="00784491" w14:paraId="3FC3A871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B8D5D2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3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EF9CC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2.06 (1.06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4.02)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5F3134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0.034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EF4B5F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2.17 (1.10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4.29)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2B26D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0.025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7D1FA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(0.93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1.08)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352471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0.976</w:t>
            </w:r>
          </w:p>
        </w:tc>
      </w:tr>
      <w:tr w:rsidR="00814C4D" w:rsidRPr="00784491" w14:paraId="13D8B556" w14:textId="77777777" w:rsidTr="00814C4D">
        <w:trPr>
          <w:gridAfter w:val="1"/>
          <w:wAfter w:w="430" w:type="dxa"/>
          <w:trHeight w:val="277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21C30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hAnsi="Times New Roman" w:cs="Times New Roman"/>
              </w:rPr>
              <w:t>Group 4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43C46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1.33 (0.69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2.58)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D35E1E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0.391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CE7A8B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1.41 (0.72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2.73)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3FF19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0.314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236E63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 (0.38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2.12)</w:t>
            </w:r>
          </w:p>
        </w:tc>
        <w:tc>
          <w:tcPr>
            <w:tcW w:w="9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4ED1F0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0.805</w:t>
            </w:r>
          </w:p>
        </w:tc>
      </w:tr>
      <w:tr w:rsidR="00814C4D" w:rsidRPr="00784491" w14:paraId="2FE12D7E" w14:textId="77777777" w:rsidTr="00814C4D">
        <w:trPr>
          <w:gridAfter w:val="1"/>
          <w:wAfter w:w="430" w:type="dxa"/>
          <w:trHeight w:val="284"/>
        </w:trPr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BB17337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 for trend</w:t>
            </w:r>
          </w:p>
        </w:tc>
        <w:tc>
          <w:tcPr>
            <w:tcW w:w="207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19DF00D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 (0.96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30F124C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0.158</w:t>
            </w:r>
          </w:p>
        </w:tc>
        <w:tc>
          <w:tcPr>
            <w:tcW w:w="190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43D8C7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1.12 (0.95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1.32)</w:t>
            </w:r>
          </w:p>
        </w:tc>
        <w:tc>
          <w:tcPr>
            <w:tcW w:w="97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8431E3A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0.194</w:t>
            </w:r>
          </w:p>
        </w:tc>
        <w:tc>
          <w:tcPr>
            <w:tcW w:w="197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1EB9C38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1.06 (0.84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1.34)</w:t>
            </w:r>
          </w:p>
        </w:tc>
        <w:tc>
          <w:tcPr>
            <w:tcW w:w="979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6D4E1A5" w14:textId="77777777" w:rsidR="00814C4D" w:rsidRPr="00784491" w:rsidRDefault="00814C4D" w:rsidP="00814C4D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0.634</w:t>
            </w:r>
          </w:p>
        </w:tc>
      </w:tr>
    </w:tbl>
    <w:p w14:paraId="747D898C" w14:textId="4622C781" w:rsidR="00554D35" w:rsidRPr="00784491" w:rsidRDefault="00E535D9" w:rsidP="00E535D9">
      <w:pPr>
        <w:spacing w:after="0" w:line="240" w:lineRule="auto"/>
        <w:rPr>
          <w:rFonts w:ascii="Times New Roman" w:hAnsi="Times New Roman" w:cs="Times New Roman"/>
        </w:rPr>
      </w:pPr>
      <w:r w:rsidRPr="00E535D9">
        <w:rPr>
          <w:rFonts w:ascii="Times New Roman" w:hAnsi="Times New Roman" w:cs="Times New Roman" w:hint="eastAsia"/>
        </w:rPr>
        <w:t xml:space="preserve">Group 1: Low SHR and Low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(SHR &lt; 0.92 and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&lt; 22.96);</w:t>
      </w:r>
      <w:r>
        <w:rPr>
          <w:rFonts w:ascii="Times New Roman" w:hAnsi="Times New Roman" w:cs="Times New Roman" w:hint="eastAsia"/>
        </w:rPr>
        <w:t xml:space="preserve"> </w:t>
      </w:r>
      <w:r w:rsidRPr="00E535D9">
        <w:rPr>
          <w:rFonts w:ascii="Times New Roman" w:hAnsi="Times New Roman" w:cs="Times New Roman" w:hint="eastAsia"/>
        </w:rPr>
        <w:t xml:space="preserve">Group 2: Low SHR and High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(SHR &lt; 0.92 and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&gt; 33.65);</w:t>
      </w:r>
      <w:r>
        <w:rPr>
          <w:rFonts w:ascii="Times New Roman" w:hAnsi="Times New Roman" w:cs="Times New Roman" w:hint="eastAsia"/>
        </w:rPr>
        <w:t xml:space="preserve"> </w:t>
      </w:r>
      <w:r w:rsidRPr="00E535D9">
        <w:rPr>
          <w:rFonts w:ascii="Times New Roman" w:hAnsi="Times New Roman" w:cs="Times New Roman" w:hint="eastAsia"/>
        </w:rPr>
        <w:t xml:space="preserve">Group 3: High SHR and Low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(SHR &gt; 1.25 and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&lt; 22.96);</w:t>
      </w:r>
      <w:r>
        <w:rPr>
          <w:rFonts w:ascii="Times New Roman" w:hAnsi="Times New Roman" w:cs="Times New Roman" w:hint="eastAsia"/>
        </w:rPr>
        <w:t xml:space="preserve"> </w:t>
      </w:r>
      <w:r w:rsidRPr="00E535D9">
        <w:rPr>
          <w:rFonts w:ascii="Times New Roman" w:hAnsi="Times New Roman" w:cs="Times New Roman" w:hint="eastAsia"/>
        </w:rPr>
        <w:t xml:space="preserve">Group 4: High SHR and High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(SHR &gt; 1.25 and </w:t>
      </w:r>
      <w:proofErr w:type="spellStart"/>
      <w:r w:rsidRPr="00E535D9">
        <w:rPr>
          <w:rFonts w:ascii="Times New Roman" w:hAnsi="Times New Roman" w:cs="Times New Roman" w:hint="eastAsia"/>
        </w:rPr>
        <w:t>GluCV</w:t>
      </w:r>
      <w:proofErr w:type="spellEnd"/>
      <w:r w:rsidRPr="00E535D9">
        <w:rPr>
          <w:rFonts w:ascii="Times New Roman" w:hAnsi="Times New Roman" w:cs="Times New Roman" w:hint="eastAsia"/>
        </w:rPr>
        <w:t xml:space="preserve"> &gt; 33.65)</w:t>
      </w:r>
      <w:r w:rsidRPr="00784491">
        <w:rPr>
          <w:rFonts w:ascii="Times New Roman" w:hAnsi="Times New Roman" w:cs="Times New Roman"/>
        </w:rPr>
        <w:t>, NGR, normal glucose regulation; Pre-DM, Pre-diabetes mellitus; DM, diabetes mellitus.</w:t>
      </w:r>
    </w:p>
    <w:p w14:paraId="02C40EA6" w14:textId="36729A7F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449257CB" w14:textId="1D65EB9C" w:rsidR="00414002" w:rsidRPr="00784491" w:rsidRDefault="001378CF" w:rsidP="00414002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414002" w:rsidRPr="00784491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.</w:t>
      </w:r>
      <w:r w:rsidR="00414002" w:rsidRPr="00784491">
        <w:rPr>
          <w:rFonts w:ascii="Times New Roman" w:hAnsi="Times New Roman" w:cs="Times New Roman"/>
        </w:rPr>
        <w:t xml:space="preserve"> The results of the proportional hazards test (Cox model) for the NGR group proportion in patients with NSTEMI.</w:t>
      </w:r>
    </w:p>
    <w:tbl>
      <w:tblPr>
        <w:tblpPr w:leftFromText="180" w:rightFromText="180" w:vertAnchor="text" w:horzAnchor="margin" w:tblpXSpec="center" w:tblpY="990"/>
        <w:tblW w:w="521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1462"/>
        <w:gridCol w:w="1020"/>
      </w:tblGrid>
      <w:tr w:rsidR="00414002" w:rsidRPr="00784491" w14:paraId="20FD1889" w14:textId="77777777" w:rsidTr="006F1773">
        <w:trPr>
          <w:trHeight w:val="285"/>
        </w:trPr>
        <w:tc>
          <w:tcPr>
            <w:tcW w:w="4196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D3ED71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37" w:name="OLE_LINK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ECD9C9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414002" w:rsidRPr="00784491" w14:paraId="0EB8D6C2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8A304C8" w14:textId="77777777" w:rsidR="00414002" w:rsidRPr="00C75B23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0FB2B4D" w14:textId="77777777" w:rsidR="00414002" w:rsidRPr="00C75B23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414002" w:rsidRPr="00784491" w14:paraId="28249270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13834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joint_group</w:t>
            </w:r>
            <w:proofErr w:type="spellEnd"/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01A7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0.092</w:t>
            </w:r>
          </w:p>
        </w:tc>
      </w:tr>
      <w:tr w:rsidR="00414002" w:rsidRPr="00784491" w14:paraId="7093F3BC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129D8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32A29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0.183</w:t>
            </w:r>
          </w:p>
        </w:tc>
      </w:tr>
      <w:tr w:rsidR="00414002" w:rsidRPr="00784491" w14:paraId="66368CC5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FA69A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B5381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0.544</w:t>
            </w:r>
          </w:p>
        </w:tc>
      </w:tr>
      <w:tr w:rsidR="00414002" w:rsidRPr="00784491" w14:paraId="56495FDA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C3527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402E9F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0.951</w:t>
            </w:r>
          </w:p>
        </w:tc>
      </w:tr>
      <w:tr w:rsidR="00414002" w:rsidRPr="00784491" w14:paraId="0672D379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EF231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21C44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0.228</w:t>
            </w:r>
          </w:p>
        </w:tc>
      </w:tr>
      <w:tr w:rsidR="00414002" w:rsidRPr="00784491" w14:paraId="26DF5A90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2784F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25314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0.817</w:t>
            </w:r>
          </w:p>
        </w:tc>
      </w:tr>
      <w:tr w:rsidR="00414002" w:rsidRPr="00784491" w14:paraId="2747771A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A218E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A17663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0.019</w:t>
            </w:r>
          </w:p>
        </w:tc>
      </w:tr>
      <w:tr w:rsidR="00414002" w:rsidRPr="00784491" w14:paraId="22D30356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B0F0B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0EA4BF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0.035</w:t>
            </w:r>
          </w:p>
        </w:tc>
      </w:tr>
      <w:tr w:rsidR="00414002" w:rsidRPr="00784491" w14:paraId="521672F8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3CCD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4527D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0.016</w:t>
            </w:r>
          </w:p>
        </w:tc>
      </w:tr>
      <w:tr w:rsidR="00414002" w:rsidRPr="00784491" w14:paraId="2D9D5E86" w14:textId="77777777" w:rsidTr="006F1773">
        <w:trPr>
          <w:trHeight w:val="285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45645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274C0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414002" w:rsidRPr="00784491" w14:paraId="56F53522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FFF6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35687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0.171</w:t>
            </w:r>
          </w:p>
        </w:tc>
      </w:tr>
      <w:tr w:rsidR="00414002" w:rsidRPr="00784491" w14:paraId="61C75668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4311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DC341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0.901</w:t>
            </w:r>
          </w:p>
        </w:tc>
      </w:tr>
      <w:tr w:rsidR="00414002" w:rsidRPr="00784491" w14:paraId="6E3C6DE0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4ABDF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66223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0.829</w:t>
            </w:r>
          </w:p>
        </w:tc>
      </w:tr>
      <w:tr w:rsidR="00414002" w:rsidRPr="00784491" w14:paraId="6D2C2E8C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5023E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E6D1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0.017</w:t>
            </w:r>
          </w:p>
        </w:tc>
      </w:tr>
      <w:tr w:rsidR="00414002" w:rsidRPr="00784491" w14:paraId="20275BF5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02A23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65E2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0.372</w:t>
            </w:r>
          </w:p>
        </w:tc>
      </w:tr>
      <w:tr w:rsidR="00414002" w:rsidRPr="00784491" w14:paraId="214AB8B7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FF92A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AA09E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0.642</w:t>
            </w:r>
          </w:p>
        </w:tc>
      </w:tr>
      <w:tr w:rsidR="00414002" w:rsidRPr="00784491" w14:paraId="59E79070" w14:textId="77777777" w:rsidTr="006F1773">
        <w:trPr>
          <w:trHeight w:val="285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9CF72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C1A51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414002" w:rsidRPr="00784491" w14:paraId="5B590725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9D092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CK-MB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7526A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0.244</w:t>
            </w:r>
          </w:p>
        </w:tc>
      </w:tr>
      <w:tr w:rsidR="00414002" w:rsidRPr="00784491" w14:paraId="120AD404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7409E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ACDF9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0.643</w:t>
            </w:r>
          </w:p>
        </w:tc>
      </w:tr>
      <w:tr w:rsidR="00414002" w:rsidRPr="00784491" w14:paraId="13C8F2F0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745DD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FF5E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0.041</w:t>
            </w:r>
          </w:p>
        </w:tc>
      </w:tr>
      <w:tr w:rsidR="00414002" w:rsidRPr="00784491" w14:paraId="3CF29D40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1CA32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AAD67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0.134</w:t>
            </w:r>
          </w:p>
        </w:tc>
      </w:tr>
      <w:tr w:rsidR="00414002" w:rsidRPr="00784491" w14:paraId="72A2DF54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876A0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FC71B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0.319</w:t>
            </w:r>
          </w:p>
        </w:tc>
      </w:tr>
      <w:tr w:rsidR="00414002" w:rsidRPr="00784491" w14:paraId="3F9CB223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5E8AA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HeartRate</w:t>
            </w:r>
            <w:proofErr w:type="spellEnd"/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FA33A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0.125</w:t>
            </w:r>
          </w:p>
        </w:tc>
      </w:tr>
      <w:tr w:rsidR="00414002" w:rsidRPr="00784491" w14:paraId="0226DB2C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6AB71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FEC70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0.485</w:t>
            </w:r>
          </w:p>
        </w:tc>
      </w:tr>
      <w:tr w:rsidR="00414002" w:rsidRPr="00784491" w14:paraId="34C4C4FD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B2E93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A9F91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0.426</w:t>
            </w:r>
          </w:p>
        </w:tc>
      </w:tr>
      <w:tr w:rsidR="00414002" w:rsidRPr="00784491" w14:paraId="13C88725" w14:textId="77777777" w:rsidTr="006F1773">
        <w:trPr>
          <w:trHeight w:val="278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C5E02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4DB2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</w:t>
            </w:r>
          </w:p>
        </w:tc>
      </w:tr>
      <w:tr w:rsidR="00414002" w:rsidRPr="00784491" w14:paraId="55D1B851" w14:textId="77777777" w:rsidTr="006F1773">
        <w:trPr>
          <w:trHeight w:val="293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EF5426D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GLOBAL</w:t>
            </w:r>
          </w:p>
        </w:tc>
        <w:tc>
          <w:tcPr>
            <w:tcW w:w="2482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2021AF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bookmarkEnd w:id="37"/>
    </w:tbl>
    <w:p w14:paraId="6998F0FC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2B61F387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67C83ECF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081E70F5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12E00DBF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387C0857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0958D50A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2FF19589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62026563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10F85EC9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2358F400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26957992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4F659A26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07D781EB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719FCD3D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1A919832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5E887387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33C4F92E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26982C35" w14:textId="77777777" w:rsidR="00414002" w:rsidRPr="00784491" w:rsidRDefault="00414002" w:rsidP="00414002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36E4C692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01A2964D" w14:textId="6A0C7F6F" w:rsidR="00414002" w:rsidRPr="00784491" w:rsidRDefault="001378CF" w:rsidP="00414002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414002" w:rsidRPr="00784491"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.</w:t>
      </w:r>
      <w:r w:rsidR="00414002" w:rsidRPr="00784491">
        <w:rPr>
          <w:rFonts w:ascii="Times New Roman" w:hAnsi="Times New Roman" w:cs="Times New Roman"/>
        </w:rPr>
        <w:t xml:space="preserve"> The results of the proportional hazards test (Cox model) for the Pre-DM group proportion in patients with NSTEMI.</w:t>
      </w:r>
    </w:p>
    <w:p w14:paraId="556CB17B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tbl>
      <w:tblPr>
        <w:tblW w:w="5783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2029"/>
        <w:gridCol w:w="1020"/>
      </w:tblGrid>
      <w:tr w:rsidR="00414002" w:rsidRPr="00784491" w14:paraId="2299DE18" w14:textId="77777777" w:rsidTr="006F1773">
        <w:trPr>
          <w:trHeight w:val="285"/>
          <w:jc w:val="center"/>
        </w:trPr>
        <w:tc>
          <w:tcPr>
            <w:tcW w:w="4763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5E1ADA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DCFA92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414002" w:rsidRPr="00784491" w14:paraId="66D6A96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3EA01C9" w14:textId="77777777" w:rsidR="00414002" w:rsidRPr="00C75B23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3531EF0" w14:textId="77777777" w:rsidR="00414002" w:rsidRPr="00C75B23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414002" w:rsidRPr="00784491" w14:paraId="6DE041D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2D30C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joint_group</w:t>
            </w:r>
            <w:proofErr w:type="spellEnd"/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B4244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0.105</w:t>
            </w:r>
          </w:p>
        </w:tc>
      </w:tr>
      <w:tr w:rsidR="00414002" w:rsidRPr="00784491" w14:paraId="5565DBB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A6F4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9AF99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0.545</w:t>
            </w:r>
          </w:p>
        </w:tc>
      </w:tr>
      <w:tr w:rsidR="00414002" w:rsidRPr="00784491" w14:paraId="1B8C53F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A9D3D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31B8D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0.715</w:t>
            </w:r>
          </w:p>
        </w:tc>
      </w:tr>
      <w:tr w:rsidR="00414002" w:rsidRPr="00784491" w14:paraId="44A4114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CFD9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18ACA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0.629</w:t>
            </w:r>
          </w:p>
        </w:tc>
      </w:tr>
      <w:tr w:rsidR="00414002" w:rsidRPr="00784491" w14:paraId="7D840E8F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37BABD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03DEB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0.006</w:t>
            </w:r>
          </w:p>
        </w:tc>
      </w:tr>
      <w:tr w:rsidR="00414002" w:rsidRPr="00784491" w14:paraId="5D34F5BC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2F7C5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2AB5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0.349</w:t>
            </w:r>
          </w:p>
        </w:tc>
      </w:tr>
      <w:tr w:rsidR="00414002" w:rsidRPr="00784491" w14:paraId="7AFD9A3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C41D2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9FB55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0.986</w:t>
            </w:r>
          </w:p>
        </w:tc>
      </w:tr>
      <w:tr w:rsidR="00414002" w:rsidRPr="00784491" w14:paraId="4154DAB8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11D2E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48DE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0.062</w:t>
            </w:r>
          </w:p>
        </w:tc>
      </w:tr>
      <w:tr w:rsidR="00414002" w:rsidRPr="00784491" w14:paraId="45C1B10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578BB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9831F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0.421</w:t>
            </w:r>
          </w:p>
        </w:tc>
      </w:tr>
      <w:tr w:rsidR="00414002" w:rsidRPr="00784491" w14:paraId="0A3091E5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B0A99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66D61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0.143</w:t>
            </w:r>
          </w:p>
        </w:tc>
      </w:tr>
      <w:tr w:rsidR="00414002" w:rsidRPr="00784491" w14:paraId="2525DDCA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59A7A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80901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0.245</w:t>
            </w:r>
          </w:p>
        </w:tc>
      </w:tr>
      <w:tr w:rsidR="00414002" w:rsidRPr="00784491" w14:paraId="78D868B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BA50D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BC4CB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0.364</w:t>
            </w:r>
          </w:p>
        </w:tc>
      </w:tr>
      <w:tr w:rsidR="00414002" w:rsidRPr="00784491" w14:paraId="5994C2F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370D7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0BD91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0.214</w:t>
            </w:r>
          </w:p>
        </w:tc>
      </w:tr>
      <w:tr w:rsidR="00414002" w:rsidRPr="00784491" w14:paraId="54CF5759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08559F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99113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0.224</w:t>
            </w:r>
          </w:p>
        </w:tc>
      </w:tr>
      <w:tr w:rsidR="00414002" w:rsidRPr="00784491" w14:paraId="613D7399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56DC2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9AB4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0.218</w:t>
            </w:r>
          </w:p>
        </w:tc>
      </w:tr>
      <w:tr w:rsidR="00414002" w:rsidRPr="00784491" w14:paraId="3E7FB08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88B17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0DDA6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0.112</w:t>
            </w:r>
          </w:p>
        </w:tc>
      </w:tr>
      <w:tr w:rsidR="00414002" w:rsidRPr="00784491" w14:paraId="41B96F34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A3029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A7C18F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0.146</w:t>
            </w:r>
          </w:p>
        </w:tc>
      </w:tr>
      <w:tr w:rsidR="00414002" w:rsidRPr="00784491" w14:paraId="4A778FB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EBF91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BF504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0.238</w:t>
            </w:r>
          </w:p>
        </w:tc>
      </w:tr>
      <w:tr w:rsidR="00414002" w:rsidRPr="00784491" w14:paraId="207951E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D1E4E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47684D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0.136</w:t>
            </w:r>
          </w:p>
        </w:tc>
      </w:tr>
      <w:tr w:rsidR="00414002" w:rsidRPr="00784491" w14:paraId="78EB278E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46DA9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3D8383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0.207</w:t>
            </w:r>
          </w:p>
        </w:tc>
      </w:tr>
      <w:tr w:rsidR="00414002" w:rsidRPr="00784491" w14:paraId="53E4E10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59732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A3E06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0.023</w:t>
            </w:r>
          </w:p>
        </w:tc>
      </w:tr>
      <w:tr w:rsidR="00414002" w:rsidRPr="00784491" w14:paraId="4D0F30BF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98BA6F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34EA5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414002" w:rsidRPr="00784491" w14:paraId="6245A29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CDF61D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HeartRate</w:t>
            </w:r>
            <w:proofErr w:type="spellEnd"/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67918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0.984</w:t>
            </w:r>
          </w:p>
        </w:tc>
      </w:tr>
      <w:tr w:rsidR="00414002" w:rsidRPr="00784491" w14:paraId="09646B9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7BFC9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96C08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0.804</w:t>
            </w:r>
          </w:p>
        </w:tc>
      </w:tr>
      <w:tr w:rsidR="00414002" w:rsidRPr="00784491" w14:paraId="3FE7C72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81097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5563F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0.197</w:t>
            </w:r>
          </w:p>
        </w:tc>
      </w:tr>
      <w:tr w:rsidR="00414002" w:rsidRPr="00784491" w14:paraId="342AD94E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CF07C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9CEA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0.898</w:t>
            </w:r>
          </w:p>
        </w:tc>
      </w:tr>
      <w:tr w:rsidR="00414002" w:rsidRPr="00784491" w14:paraId="76A53F39" w14:textId="77777777" w:rsidTr="006F1773">
        <w:trPr>
          <w:trHeight w:val="293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ADF54F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GLOBAL</w:t>
            </w:r>
          </w:p>
        </w:tc>
        <w:tc>
          <w:tcPr>
            <w:tcW w:w="304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4CC249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</w:tbl>
    <w:p w14:paraId="3C7763A5" w14:textId="77777777" w:rsidR="00414002" w:rsidRPr="00784491" w:rsidRDefault="00414002" w:rsidP="00414002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4B36872F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05ECF28A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6E215127" w14:textId="7C81B544" w:rsidR="00414002" w:rsidRPr="00784491" w:rsidRDefault="001378CF" w:rsidP="00414002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414002" w:rsidRPr="00784491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.</w:t>
      </w:r>
      <w:r w:rsidR="00414002" w:rsidRPr="00784491">
        <w:rPr>
          <w:rFonts w:ascii="Times New Roman" w:hAnsi="Times New Roman" w:cs="Times New Roman"/>
        </w:rPr>
        <w:t xml:space="preserve"> The results of the proportional hazards test (Cox model) for the DM group proportion in patients with NSTEMI.</w:t>
      </w:r>
    </w:p>
    <w:p w14:paraId="0F3327C7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tbl>
      <w:tblPr>
        <w:tblW w:w="6067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2313"/>
        <w:gridCol w:w="1020"/>
      </w:tblGrid>
      <w:tr w:rsidR="00414002" w:rsidRPr="00784491" w14:paraId="3AED0E5D" w14:textId="77777777" w:rsidTr="006F1773">
        <w:trPr>
          <w:trHeight w:val="285"/>
          <w:jc w:val="center"/>
        </w:trPr>
        <w:tc>
          <w:tcPr>
            <w:tcW w:w="5047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889B24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588C4A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414002" w:rsidRPr="00784491" w14:paraId="2588818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4CDB81" w14:textId="77777777" w:rsidR="00414002" w:rsidRPr="00C75B23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68DB5E9" w14:textId="77777777" w:rsidR="00414002" w:rsidRPr="00C75B23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414002" w:rsidRPr="00784491" w14:paraId="60881C4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DD5E9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joint_group</w:t>
            </w:r>
            <w:proofErr w:type="spellEnd"/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81FB07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0.021</w:t>
            </w:r>
          </w:p>
        </w:tc>
      </w:tr>
      <w:tr w:rsidR="00414002" w:rsidRPr="00784491" w14:paraId="58D2527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B1A1D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9A8AF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0.528</w:t>
            </w:r>
          </w:p>
        </w:tc>
      </w:tr>
      <w:tr w:rsidR="00414002" w:rsidRPr="00784491" w14:paraId="5EF9C9B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B186A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887B9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0.119</w:t>
            </w:r>
          </w:p>
        </w:tc>
      </w:tr>
      <w:tr w:rsidR="00414002" w:rsidRPr="00784491" w14:paraId="567BC85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BC290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DD5B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0.263</w:t>
            </w:r>
          </w:p>
        </w:tc>
      </w:tr>
      <w:tr w:rsidR="00414002" w:rsidRPr="00784491" w14:paraId="52C634C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C1475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DA7BA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0.587</w:t>
            </w:r>
          </w:p>
        </w:tc>
      </w:tr>
      <w:tr w:rsidR="00414002" w:rsidRPr="00784491" w14:paraId="5A52339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33C8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954A5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0.864</w:t>
            </w:r>
          </w:p>
        </w:tc>
      </w:tr>
      <w:tr w:rsidR="00414002" w:rsidRPr="00784491" w14:paraId="0131B0E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1F9F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2FC8A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0.016</w:t>
            </w:r>
          </w:p>
        </w:tc>
      </w:tr>
      <w:tr w:rsidR="00414002" w:rsidRPr="00784491" w14:paraId="1B9D5EE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5C0F3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FA803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0.255</w:t>
            </w:r>
          </w:p>
        </w:tc>
      </w:tr>
      <w:tr w:rsidR="00414002" w:rsidRPr="00784491" w14:paraId="29697F5E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E4EE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36F53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0.496</w:t>
            </w:r>
          </w:p>
        </w:tc>
      </w:tr>
      <w:tr w:rsidR="00414002" w:rsidRPr="00784491" w14:paraId="617E9253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480AE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D6D38D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414002" w:rsidRPr="00784491" w14:paraId="4AD91B5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C06CA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14BE6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0.041</w:t>
            </w:r>
          </w:p>
        </w:tc>
      </w:tr>
      <w:tr w:rsidR="00414002" w:rsidRPr="00784491" w14:paraId="10283B6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A624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98DB7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0.317</w:t>
            </w:r>
          </w:p>
        </w:tc>
      </w:tr>
      <w:tr w:rsidR="00414002" w:rsidRPr="00784491" w14:paraId="0FD5A4B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7A8EF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CA8ED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0.309</w:t>
            </w:r>
          </w:p>
        </w:tc>
      </w:tr>
      <w:tr w:rsidR="00414002" w:rsidRPr="00784491" w14:paraId="099D95C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1C000E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3AE63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0.011</w:t>
            </w:r>
          </w:p>
        </w:tc>
      </w:tr>
      <w:tr w:rsidR="00414002" w:rsidRPr="00784491" w14:paraId="3482F89C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86F08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C6DFC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0.53</w:t>
            </w:r>
          </w:p>
        </w:tc>
      </w:tr>
      <w:tr w:rsidR="00414002" w:rsidRPr="00784491" w14:paraId="4C6D095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83810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B8AE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0.906</w:t>
            </w:r>
          </w:p>
        </w:tc>
      </w:tr>
      <w:tr w:rsidR="00414002" w:rsidRPr="00784491" w14:paraId="2E304A4F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0B989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E9676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414002" w:rsidRPr="00784491" w14:paraId="2B1DBC1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9F9098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7ACD2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</w:t>
            </w:r>
          </w:p>
        </w:tc>
      </w:tr>
      <w:tr w:rsidR="00414002" w:rsidRPr="00784491" w14:paraId="731D2B3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C4C30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7A97C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0.011</w:t>
            </w:r>
          </w:p>
        </w:tc>
      </w:tr>
      <w:tr w:rsidR="00414002" w:rsidRPr="00784491" w14:paraId="5197E65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0EF3B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838C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0.014</w:t>
            </w:r>
          </w:p>
        </w:tc>
      </w:tr>
      <w:tr w:rsidR="00414002" w:rsidRPr="00784491" w14:paraId="2AE3883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C77BD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3A693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0.246</w:t>
            </w:r>
          </w:p>
        </w:tc>
      </w:tr>
      <w:tr w:rsidR="00414002" w:rsidRPr="00784491" w14:paraId="231AA7C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ECD3D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8875C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0.218</w:t>
            </w:r>
          </w:p>
        </w:tc>
      </w:tr>
      <w:tr w:rsidR="00414002" w:rsidRPr="00784491" w14:paraId="1D600458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A2A939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HeartRate</w:t>
            </w:r>
            <w:proofErr w:type="spellEnd"/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42D131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0.108</w:t>
            </w:r>
          </w:p>
        </w:tc>
      </w:tr>
      <w:tr w:rsidR="00414002" w:rsidRPr="00784491" w14:paraId="6C87FDA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9358A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C8004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0.688</w:t>
            </w:r>
          </w:p>
        </w:tc>
      </w:tr>
      <w:tr w:rsidR="00414002" w:rsidRPr="00784491" w14:paraId="7CDBD00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A0412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1B06AC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0.333</w:t>
            </w:r>
          </w:p>
        </w:tc>
      </w:tr>
      <w:tr w:rsidR="00414002" w:rsidRPr="00784491" w14:paraId="3DF02FC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C934DA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FD569B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0.551</w:t>
            </w:r>
          </w:p>
        </w:tc>
      </w:tr>
      <w:tr w:rsidR="00414002" w:rsidRPr="00784491" w14:paraId="5F8AB945" w14:textId="77777777" w:rsidTr="006F1773">
        <w:trPr>
          <w:trHeight w:val="293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264E8D6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GLOBAL</w:t>
            </w:r>
          </w:p>
        </w:tc>
        <w:tc>
          <w:tcPr>
            <w:tcW w:w="3333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34453EE5" w14:textId="77777777" w:rsidR="00414002" w:rsidRPr="00784491" w:rsidRDefault="00414002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</w:tbl>
    <w:p w14:paraId="67F2835A" w14:textId="77777777" w:rsidR="00414002" w:rsidRPr="00784491" w:rsidRDefault="00414002" w:rsidP="00414002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5DA5F420" w14:textId="77777777" w:rsidR="00414002" w:rsidRPr="00784491" w:rsidRDefault="00414002" w:rsidP="00414002">
      <w:pPr>
        <w:widowControl/>
        <w:rPr>
          <w:rFonts w:ascii="Times New Roman" w:hAnsi="Times New Roman" w:cs="Times New Roman"/>
        </w:rPr>
      </w:pPr>
    </w:p>
    <w:p w14:paraId="6DBFF2B3" w14:textId="77CEB74F" w:rsidR="00414002" w:rsidRDefault="00414002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7791AC0A" w14:textId="1713D9C8" w:rsidR="00463AD0" w:rsidRPr="00784491" w:rsidRDefault="001378CF" w:rsidP="00463AD0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463AD0" w:rsidRPr="00784491"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.</w:t>
      </w:r>
      <w:r w:rsidR="00463AD0" w:rsidRPr="00784491">
        <w:rPr>
          <w:rFonts w:ascii="Times New Roman" w:hAnsi="Times New Roman" w:cs="Times New Roman"/>
        </w:rPr>
        <w:t xml:space="preserve"> The results of the proportional hazards test (Cox model) for the NGR group proportion in patients with STEMI.</w:t>
      </w:r>
    </w:p>
    <w:p w14:paraId="2A81F41E" w14:textId="77777777" w:rsidR="00463AD0" w:rsidRPr="00784491" w:rsidRDefault="00463AD0" w:rsidP="00463AD0">
      <w:pPr>
        <w:widowControl/>
        <w:rPr>
          <w:rFonts w:ascii="Times New Roman" w:hAnsi="Times New Roman" w:cs="Times New Roman"/>
        </w:rPr>
      </w:pPr>
    </w:p>
    <w:tbl>
      <w:tblPr>
        <w:tblW w:w="6651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1037"/>
        <w:gridCol w:w="2880"/>
      </w:tblGrid>
      <w:tr w:rsidR="00463AD0" w:rsidRPr="00784491" w14:paraId="7D2411E4" w14:textId="77777777" w:rsidTr="006F1773">
        <w:trPr>
          <w:trHeight w:val="285"/>
          <w:jc w:val="center"/>
        </w:trPr>
        <w:tc>
          <w:tcPr>
            <w:tcW w:w="3771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67EFFBC" w14:textId="77777777" w:rsidR="00463AD0" w:rsidRPr="00784491" w:rsidRDefault="00463AD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125AB28" w14:textId="77777777" w:rsidR="00463AD0" w:rsidRPr="00784491" w:rsidRDefault="00463AD0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463AD0" w:rsidRPr="00C75B23" w14:paraId="47F7304F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BCF5B66" w14:textId="77777777" w:rsidR="00463AD0" w:rsidRPr="00C75B23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CF256C3" w14:textId="77777777" w:rsidR="00463AD0" w:rsidRPr="00C75B23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463AD0" w:rsidRPr="00784491" w14:paraId="0BAC677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52CC0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joint_group</w:t>
            </w:r>
            <w:proofErr w:type="spellEnd"/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92AAB9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0.758</w:t>
            </w:r>
          </w:p>
        </w:tc>
      </w:tr>
      <w:tr w:rsidR="00463AD0" w:rsidRPr="00784491" w14:paraId="757BC09A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0A9F4A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8DD045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0.347</w:t>
            </w:r>
          </w:p>
        </w:tc>
      </w:tr>
      <w:tr w:rsidR="00463AD0" w:rsidRPr="00784491" w14:paraId="2259BF1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98D679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68A39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0.388</w:t>
            </w:r>
          </w:p>
        </w:tc>
      </w:tr>
      <w:tr w:rsidR="00463AD0" w:rsidRPr="00784491" w14:paraId="6B1C0D0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039A68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478090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0.501</w:t>
            </w:r>
          </w:p>
        </w:tc>
      </w:tr>
      <w:tr w:rsidR="00463AD0" w:rsidRPr="00784491" w14:paraId="1B06B7AA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C6AA2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039F64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0.035</w:t>
            </w:r>
          </w:p>
        </w:tc>
      </w:tr>
      <w:tr w:rsidR="00463AD0" w:rsidRPr="00784491" w14:paraId="624927E5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C0C3C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4A7E0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0.065</w:t>
            </w:r>
          </w:p>
        </w:tc>
      </w:tr>
      <w:tr w:rsidR="00463AD0" w:rsidRPr="00784491" w14:paraId="48A4928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8C6F22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903741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0.202</w:t>
            </w:r>
          </w:p>
        </w:tc>
      </w:tr>
      <w:tr w:rsidR="00463AD0" w:rsidRPr="00784491" w14:paraId="7CB7083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961DA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FD97D7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0.272</w:t>
            </w:r>
          </w:p>
        </w:tc>
      </w:tr>
      <w:tr w:rsidR="00463AD0" w:rsidRPr="00784491" w14:paraId="02DAB5E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32284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0FD13C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0.166</w:t>
            </w:r>
          </w:p>
        </w:tc>
      </w:tr>
      <w:tr w:rsidR="00463AD0" w:rsidRPr="00784491" w14:paraId="7AB1C9D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802C5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32CB66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0.069</w:t>
            </w:r>
          </w:p>
        </w:tc>
      </w:tr>
      <w:tr w:rsidR="00463AD0" w:rsidRPr="00784491" w14:paraId="7D32DBDA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92961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D533D9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0.404</w:t>
            </w:r>
          </w:p>
        </w:tc>
      </w:tr>
      <w:tr w:rsidR="00463AD0" w:rsidRPr="00784491" w14:paraId="3853ED4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93A1A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A6AD51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0.831</w:t>
            </w:r>
          </w:p>
        </w:tc>
      </w:tr>
      <w:tr w:rsidR="00463AD0" w:rsidRPr="00784491" w14:paraId="0A528CF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C238D3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0AB870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0.513</w:t>
            </w:r>
          </w:p>
        </w:tc>
      </w:tr>
      <w:tr w:rsidR="00463AD0" w:rsidRPr="00784491" w14:paraId="761D2A1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F67EE7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6F2CF9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0.526</w:t>
            </w:r>
          </w:p>
        </w:tc>
      </w:tr>
      <w:tr w:rsidR="00463AD0" w:rsidRPr="00784491" w14:paraId="3385354C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E59CAF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8D30C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0.942</w:t>
            </w:r>
          </w:p>
        </w:tc>
      </w:tr>
      <w:tr w:rsidR="00463AD0" w:rsidRPr="00784491" w14:paraId="6508A4E9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5A7875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CBDDCB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0.767</w:t>
            </w:r>
          </w:p>
        </w:tc>
      </w:tr>
      <w:tr w:rsidR="00463AD0" w:rsidRPr="00784491" w14:paraId="633490F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B7BA1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B28211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0.206</w:t>
            </w:r>
          </w:p>
        </w:tc>
      </w:tr>
      <w:tr w:rsidR="00463AD0" w:rsidRPr="00784491" w14:paraId="5F9882EC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A9C51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BFFFD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0.245</w:t>
            </w:r>
          </w:p>
        </w:tc>
      </w:tr>
      <w:tr w:rsidR="00463AD0" w:rsidRPr="00784491" w14:paraId="3B0973A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E374D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076062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0.335</w:t>
            </w:r>
          </w:p>
        </w:tc>
      </w:tr>
      <w:tr w:rsidR="00463AD0" w:rsidRPr="00784491" w14:paraId="4C6A2E7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A5D422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C804BB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0.589</w:t>
            </w:r>
          </w:p>
        </w:tc>
      </w:tr>
      <w:tr w:rsidR="00463AD0" w:rsidRPr="00784491" w14:paraId="4F71897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52502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E983C9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0.828</w:t>
            </w:r>
          </w:p>
        </w:tc>
      </w:tr>
      <w:tr w:rsidR="00463AD0" w:rsidRPr="00784491" w14:paraId="65C649A9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B46796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6C3E8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0.549</w:t>
            </w:r>
          </w:p>
        </w:tc>
      </w:tr>
      <w:tr w:rsidR="00463AD0" w:rsidRPr="00784491" w14:paraId="6235079A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4C2F2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HeartRate</w:t>
            </w:r>
            <w:proofErr w:type="spellEnd"/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B77CA0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0.65</w:t>
            </w:r>
          </w:p>
        </w:tc>
      </w:tr>
      <w:tr w:rsidR="00463AD0" w:rsidRPr="00784491" w14:paraId="4BE64B1F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718AFE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EE0944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0.782</w:t>
            </w:r>
          </w:p>
        </w:tc>
      </w:tr>
      <w:tr w:rsidR="00463AD0" w:rsidRPr="00784491" w14:paraId="10CBE55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DCC0CC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D3877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0.368</w:t>
            </w:r>
          </w:p>
        </w:tc>
      </w:tr>
      <w:tr w:rsidR="00463AD0" w:rsidRPr="00784491" w14:paraId="6F6073C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2A8968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64135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0.188</w:t>
            </w:r>
          </w:p>
        </w:tc>
      </w:tr>
      <w:tr w:rsidR="00463AD0" w:rsidRPr="00784491" w14:paraId="30F42D77" w14:textId="77777777" w:rsidTr="006F1773">
        <w:trPr>
          <w:trHeight w:val="293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62469E4A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GLOBAL</w:t>
            </w:r>
          </w:p>
        </w:tc>
        <w:tc>
          <w:tcPr>
            <w:tcW w:w="3917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4A33669B" w14:textId="77777777" w:rsidR="00463AD0" w:rsidRPr="00784491" w:rsidRDefault="00463AD0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0.156</w:t>
            </w:r>
          </w:p>
        </w:tc>
      </w:tr>
    </w:tbl>
    <w:p w14:paraId="2280E9F3" w14:textId="77777777" w:rsidR="00463AD0" w:rsidRPr="00784491" w:rsidRDefault="00463AD0" w:rsidP="00463AD0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469BE033" w14:textId="77777777" w:rsidR="00463AD0" w:rsidRPr="00784491" w:rsidRDefault="00463AD0" w:rsidP="00463AD0">
      <w:pPr>
        <w:widowControl/>
        <w:rPr>
          <w:rFonts w:ascii="Times New Roman" w:hAnsi="Times New Roman" w:cs="Times New Roman"/>
        </w:rPr>
      </w:pPr>
    </w:p>
    <w:p w14:paraId="784B760C" w14:textId="77777777" w:rsidR="00463AD0" w:rsidRDefault="00463AD0" w:rsidP="00496317">
      <w:pPr>
        <w:widowControl/>
        <w:rPr>
          <w:rFonts w:ascii="Times New Roman" w:hAnsi="Times New Roman" w:cs="Times New Roman"/>
        </w:rPr>
      </w:pPr>
    </w:p>
    <w:p w14:paraId="1D2ED399" w14:textId="6F968CAB" w:rsidR="00496317" w:rsidRPr="00784491" w:rsidRDefault="001378CF" w:rsidP="00496317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496317" w:rsidRPr="00784491">
        <w:rPr>
          <w:rFonts w:ascii="Times New Roman" w:hAnsi="Times New Roman" w:cs="Times New Roman"/>
        </w:rPr>
        <w:t>1</w:t>
      </w:r>
      <w:r w:rsidR="00463AD0">
        <w:rPr>
          <w:rFonts w:ascii="Times New Roman" w:hAnsi="Times New Roman" w:cs="Times New Roman" w:hint="eastAsia"/>
        </w:rPr>
        <w:t>7</w:t>
      </w:r>
      <w:r>
        <w:rPr>
          <w:rFonts w:ascii="Times New Roman" w:hAnsi="Times New Roman" w:cs="Times New Roman"/>
        </w:rPr>
        <w:t>.</w:t>
      </w:r>
      <w:r w:rsidR="00496317" w:rsidRPr="00784491">
        <w:rPr>
          <w:rFonts w:ascii="Times New Roman" w:hAnsi="Times New Roman" w:cs="Times New Roman"/>
        </w:rPr>
        <w:t xml:space="preserve"> The results of the proportional hazards test (Cox model) for the Pre-DM group proportion in patients with STEMI.</w:t>
      </w:r>
    </w:p>
    <w:p w14:paraId="28784CEE" w14:textId="77777777" w:rsidR="00496317" w:rsidRPr="00784491" w:rsidRDefault="00496317" w:rsidP="00496317">
      <w:pPr>
        <w:widowControl/>
        <w:rPr>
          <w:rFonts w:ascii="Times New Roman" w:hAnsi="Times New Roman" w:cs="Times New Roman"/>
        </w:rPr>
      </w:pPr>
    </w:p>
    <w:tbl>
      <w:tblPr>
        <w:tblW w:w="6793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1179"/>
        <w:gridCol w:w="2880"/>
      </w:tblGrid>
      <w:tr w:rsidR="00496317" w:rsidRPr="00784491" w14:paraId="078FB914" w14:textId="77777777" w:rsidTr="006F1773">
        <w:trPr>
          <w:trHeight w:val="285"/>
          <w:jc w:val="center"/>
        </w:trPr>
        <w:tc>
          <w:tcPr>
            <w:tcW w:w="3913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A2C10B7" w14:textId="77777777" w:rsidR="00496317" w:rsidRPr="00784491" w:rsidRDefault="00496317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78A168B" w14:textId="77777777" w:rsidR="00496317" w:rsidRPr="00784491" w:rsidRDefault="00496317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496317" w:rsidRPr="00C75B23" w14:paraId="6C7475A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FBBDB01" w14:textId="77777777" w:rsidR="00496317" w:rsidRPr="00C75B23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4CD8BAE" w14:textId="77777777" w:rsidR="00496317" w:rsidRPr="00C75B23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496317" w:rsidRPr="00784491" w14:paraId="39C2598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D1EFD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joint_group</w:t>
            </w:r>
            <w:proofErr w:type="spellEnd"/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EAEE3C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0.044</w:t>
            </w:r>
          </w:p>
        </w:tc>
      </w:tr>
      <w:tr w:rsidR="00496317" w:rsidRPr="00784491" w14:paraId="4DEBBBF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F24379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35D36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0.176</w:t>
            </w:r>
          </w:p>
        </w:tc>
      </w:tr>
      <w:tr w:rsidR="00496317" w:rsidRPr="00784491" w14:paraId="71D88BF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966996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D998E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0.922</w:t>
            </w:r>
          </w:p>
        </w:tc>
      </w:tr>
      <w:tr w:rsidR="00496317" w:rsidRPr="00784491" w14:paraId="07C230A3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D6E9A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08B98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0.945</w:t>
            </w:r>
          </w:p>
        </w:tc>
      </w:tr>
      <w:tr w:rsidR="00496317" w:rsidRPr="00784491" w14:paraId="6C81A8AE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D0805B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D9042B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0.069</w:t>
            </w:r>
          </w:p>
        </w:tc>
      </w:tr>
      <w:tr w:rsidR="00496317" w:rsidRPr="00784491" w14:paraId="3DF2AB01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310ADB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A3FEA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0.031</w:t>
            </w:r>
          </w:p>
        </w:tc>
      </w:tr>
      <w:tr w:rsidR="00496317" w:rsidRPr="00784491" w14:paraId="14FA1A8E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972BA5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720A18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0.141</w:t>
            </w:r>
          </w:p>
        </w:tc>
      </w:tr>
      <w:tr w:rsidR="00496317" w:rsidRPr="00784491" w14:paraId="4CD56A9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D97946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0E5B68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0.185</w:t>
            </w:r>
          </w:p>
        </w:tc>
      </w:tr>
      <w:tr w:rsidR="00496317" w:rsidRPr="00784491" w14:paraId="01BA469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7EDF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20E9E8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0.526</w:t>
            </w:r>
          </w:p>
        </w:tc>
      </w:tr>
      <w:tr w:rsidR="00496317" w:rsidRPr="00784491" w14:paraId="41844389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3207FC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692A30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496317" w:rsidRPr="00784491" w14:paraId="52E67BA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1FBF48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F9DED5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0.936</w:t>
            </w:r>
          </w:p>
        </w:tc>
      </w:tr>
      <w:tr w:rsidR="00496317" w:rsidRPr="00784491" w14:paraId="266E8408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198D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F169A3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0.777</w:t>
            </w:r>
          </w:p>
        </w:tc>
      </w:tr>
      <w:tr w:rsidR="00496317" w:rsidRPr="00784491" w14:paraId="1FF4F2C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BFD72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C6F6C0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0.678</w:t>
            </w:r>
          </w:p>
        </w:tc>
      </w:tr>
      <w:tr w:rsidR="00496317" w:rsidRPr="00784491" w14:paraId="189C0A5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136E2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75932D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0.648</w:t>
            </w:r>
          </w:p>
        </w:tc>
      </w:tr>
      <w:tr w:rsidR="00496317" w:rsidRPr="00784491" w14:paraId="309165C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45F2D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81FB45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0.598</w:t>
            </w:r>
          </w:p>
        </w:tc>
      </w:tr>
      <w:tr w:rsidR="00496317" w:rsidRPr="00784491" w14:paraId="4969CAF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F94EDD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536580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0.414</w:t>
            </w:r>
          </w:p>
        </w:tc>
      </w:tr>
      <w:tr w:rsidR="00496317" w:rsidRPr="00784491" w14:paraId="185945E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9B9208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E413B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0.226</w:t>
            </w:r>
          </w:p>
        </w:tc>
      </w:tr>
      <w:tr w:rsidR="00496317" w:rsidRPr="00784491" w14:paraId="6F615C4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DAB396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285C14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0.189</w:t>
            </w:r>
          </w:p>
        </w:tc>
      </w:tr>
      <w:tr w:rsidR="00496317" w:rsidRPr="00784491" w14:paraId="35715BA7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1D2686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5B8E5D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0.049</w:t>
            </w:r>
          </w:p>
        </w:tc>
      </w:tr>
      <w:tr w:rsidR="00496317" w:rsidRPr="00784491" w14:paraId="162C7EF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D5F5A6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3DD54C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0.002</w:t>
            </w:r>
          </w:p>
        </w:tc>
      </w:tr>
      <w:tr w:rsidR="00496317" w:rsidRPr="00784491" w14:paraId="346B96AF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1029C4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F2217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0.216</w:t>
            </w:r>
          </w:p>
        </w:tc>
      </w:tr>
      <w:tr w:rsidR="00496317" w:rsidRPr="00784491" w14:paraId="1E9FB09B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80989C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6B54C4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</w:t>
            </w:r>
          </w:p>
        </w:tc>
      </w:tr>
      <w:tr w:rsidR="00496317" w:rsidRPr="00784491" w14:paraId="6B91833A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46F622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HeartRate</w:t>
            </w:r>
            <w:proofErr w:type="spellEnd"/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5D6FAA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0.347</w:t>
            </w:r>
          </w:p>
        </w:tc>
      </w:tr>
      <w:tr w:rsidR="00496317" w:rsidRPr="00784491" w14:paraId="2199E4A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44A4C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8313C2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0.203</w:t>
            </w:r>
          </w:p>
        </w:tc>
      </w:tr>
      <w:tr w:rsidR="00496317" w:rsidRPr="00784491" w14:paraId="1CE5030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E49E3A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96D138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0.859</w:t>
            </w:r>
          </w:p>
        </w:tc>
      </w:tr>
      <w:tr w:rsidR="00496317" w:rsidRPr="00784491" w14:paraId="5458DED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1C111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487261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0.508</w:t>
            </w:r>
          </w:p>
        </w:tc>
      </w:tr>
      <w:tr w:rsidR="00496317" w:rsidRPr="00784491" w14:paraId="61431D32" w14:textId="77777777" w:rsidTr="006F1773">
        <w:trPr>
          <w:trHeight w:val="293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0698B49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GLOBAL</w:t>
            </w:r>
          </w:p>
        </w:tc>
        <w:tc>
          <w:tcPr>
            <w:tcW w:w="405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C115DAB" w14:textId="77777777" w:rsidR="00496317" w:rsidRPr="00784491" w:rsidRDefault="00496317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0.005</w:t>
            </w:r>
          </w:p>
        </w:tc>
      </w:tr>
    </w:tbl>
    <w:p w14:paraId="66C3EA38" w14:textId="77777777" w:rsidR="00496317" w:rsidRPr="00784491" w:rsidRDefault="00496317" w:rsidP="00496317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04FD4522" w14:textId="77777777" w:rsidR="00496317" w:rsidRPr="00784491" w:rsidRDefault="00496317" w:rsidP="00496317">
      <w:pPr>
        <w:widowControl/>
        <w:rPr>
          <w:rFonts w:ascii="Times New Roman" w:hAnsi="Times New Roman" w:cs="Times New Roman"/>
        </w:rPr>
      </w:pPr>
    </w:p>
    <w:p w14:paraId="0351D437" w14:textId="77777777" w:rsidR="00496317" w:rsidRPr="00784491" w:rsidRDefault="00496317" w:rsidP="00496317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4F24BD14" w14:textId="7D9F731B" w:rsidR="00CA697F" w:rsidRPr="00784491" w:rsidRDefault="001378CF" w:rsidP="00CA697F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CA697F" w:rsidRPr="00784491">
        <w:rPr>
          <w:rFonts w:ascii="Times New Roman" w:hAnsi="Times New Roman" w:cs="Times New Roman"/>
        </w:rPr>
        <w:t>1</w:t>
      </w:r>
      <w:r w:rsidR="00CA697F">
        <w:rPr>
          <w:rFonts w:ascii="Times New Roman" w:hAnsi="Times New Roman" w:cs="Times New Roman" w:hint="eastAsia"/>
        </w:rPr>
        <w:t>8</w:t>
      </w:r>
      <w:r>
        <w:rPr>
          <w:rFonts w:ascii="Times New Roman" w:hAnsi="Times New Roman" w:cs="Times New Roman"/>
        </w:rPr>
        <w:t>.</w:t>
      </w:r>
      <w:r w:rsidR="00CA697F" w:rsidRPr="00784491">
        <w:rPr>
          <w:rFonts w:ascii="Times New Roman" w:hAnsi="Times New Roman" w:cs="Times New Roman"/>
        </w:rPr>
        <w:t xml:space="preserve"> Discrimination of each predictive model for outcomes in the NSTEMI group.</w:t>
      </w:r>
    </w:p>
    <w:tbl>
      <w:tblPr>
        <w:tblW w:w="10554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38"/>
        <w:gridCol w:w="2685"/>
        <w:gridCol w:w="2024"/>
        <w:gridCol w:w="1933"/>
        <w:gridCol w:w="1774"/>
      </w:tblGrid>
      <w:tr w:rsidR="00CA697F" w:rsidRPr="00784491" w14:paraId="3F6C5C43" w14:textId="77777777" w:rsidTr="006F1773">
        <w:trPr>
          <w:trHeight w:val="295"/>
          <w:jc w:val="center"/>
        </w:trPr>
        <w:tc>
          <w:tcPr>
            <w:tcW w:w="213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4F767AB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68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F4D844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02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BD8AFE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2E0DA0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77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71A1A3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CA697F" w:rsidRPr="00784491" w14:paraId="769F02BF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B1C5DAB" w14:textId="77777777" w:rsidR="00CA697F" w:rsidRPr="00E74A86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Models</w:t>
            </w:r>
          </w:p>
        </w:tc>
        <w:tc>
          <w:tcPr>
            <w:tcW w:w="26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A422F1B" w14:textId="77777777" w:rsidR="00CA697F" w:rsidRPr="00E74A86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AUC </w:t>
            </w:r>
            <w:bookmarkStart w:id="38" w:name="OLE_LINK21"/>
            <w:r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95%CI(c1-c2)</w:t>
            </w:r>
            <w:bookmarkEnd w:id="38"/>
          </w:p>
        </w:tc>
        <w:tc>
          <w:tcPr>
            <w:tcW w:w="202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815EB4F" w14:textId="77777777" w:rsidR="00CA697F" w:rsidRPr="00E74A86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Sensitivity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BF12100" w14:textId="77777777" w:rsidR="00CA697F" w:rsidRPr="00E74A86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Specificity</w:t>
            </w:r>
          </w:p>
        </w:tc>
        <w:tc>
          <w:tcPr>
            <w:tcW w:w="177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C8BB4AC" w14:textId="77777777" w:rsidR="00CA697F" w:rsidRPr="00E74A86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CA697F" w:rsidRPr="00784491" w14:paraId="45E9F87A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39588A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NGR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06896A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D274D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D8FA9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12BD0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CA697F" w:rsidRPr="00784491" w14:paraId="5CE4F1BD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EE38B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GluCV_SHR</w:t>
            </w:r>
            <w:proofErr w:type="spellEnd"/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036B0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0.667 (0.611-0.723)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2DA02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0.730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C65728D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0.565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E84D2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(Reference)</w:t>
            </w:r>
          </w:p>
        </w:tc>
      </w:tr>
      <w:tr w:rsidR="00CA697F" w:rsidRPr="00784491" w14:paraId="55A7FBA2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1AC35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BC3C43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39" w:name="_Hlk21309849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0.668 (0.613-0.724)</w:t>
            </w:r>
            <w:bookmarkEnd w:id="39"/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4BE20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0.730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2BE5A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0.574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16758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0.102 </w:t>
            </w:r>
          </w:p>
        </w:tc>
      </w:tr>
      <w:tr w:rsidR="00CA697F" w:rsidRPr="00784491" w14:paraId="07965487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6D612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0" w:name="_Hlk224571453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34D84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0.489 (0.432-0.546)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5AF89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0.936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FF5A9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0.124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42893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bookmarkEnd w:id="40"/>
      <w:tr w:rsidR="00CA697F" w:rsidRPr="00784491" w14:paraId="6FE849AF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D35813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AA90A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0.669 (0.620-0.718)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7BBAD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0.844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BCC80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0.471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52147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0.946 </w:t>
            </w:r>
          </w:p>
        </w:tc>
      </w:tr>
      <w:tr w:rsidR="00CA697F" w:rsidRPr="00784491" w14:paraId="0647C64C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5FB5B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CAD9C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0.582 (0.527-0.638)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10F51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0.624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9758B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0.523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33F4E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0.034 </w:t>
            </w:r>
          </w:p>
        </w:tc>
      </w:tr>
      <w:tr w:rsidR="00CA697F" w:rsidRPr="00784491" w14:paraId="5798BDBC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8F0CCE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Pre-DM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CEB0158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</w:pP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9F63E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C7C9E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99F6A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CA697F" w:rsidRPr="00784491" w14:paraId="5DAA2914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B3B74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GluCV_SHR</w:t>
            </w:r>
            <w:proofErr w:type="spellEnd"/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8BF54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0.646 (0.590-0.703)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4DFC6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0.719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DA256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0.510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D9129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(Reference)</w:t>
            </w:r>
          </w:p>
        </w:tc>
      </w:tr>
      <w:tr w:rsidR="00CA697F" w:rsidRPr="00784491" w14:paraId="5F3D18EA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F6CD6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32491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1" w:name="_Hlk21309850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0.647 (0.591-0.703)</w:t>
            </w:r>
            <w:bookmarkEnd w:id="41"/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A2B20C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0.719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94F37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0.516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4DFF0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0.606 </w:t>
            </w:r>
          </w:p>
        </w:tc>
      </w:tr>
      <w:tr w:rsidR="00CA697F" w:rsidRPr="00784491" w14:paraId="47B46AFA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F1A86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D5E6E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0.525 (0.461-0.589)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093A2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0.367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0920D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0.776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3DD22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0.004 </w:t>
            </w:r>
          </w:p>
        </w:tc>
      </w:tr>
      <w:tr w:rsidR="00CA697F" w:rsidRPr="00784491" w14:paraId="7FD68998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78CADD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0B7C8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0.677 (0.623-0.730)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B4B41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0.758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6D8B8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0.569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8F9F1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0.379 </w:t>
            </w:r>
          </w:p>
        </w:tc>
      </w:tr>
      <w:tr w:rsidR="00CA697F" w:rsidRPr="00784491" w14:paraId="6A40A819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69896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C9E22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0.638 (0.581-0.696)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F5DDE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0.664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4F3B7D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0.576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AA104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0.841 </w:t>
            </w:r>
          </w:p>
        </w:tc>
      </w:tr>
      <w:tr w:rsidR="00CA697F" w:rsidRPr="00784491" w14:paraId="45BD93F1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7DBB98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  <w:t>DM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92A15D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1"/>
                <w:szCs w:val="21"/>
                <w14:ligatures w14:val="none"/>
              </w:rPr>
            </w:pP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45633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FD487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D202AD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CA697F" w:rsidRPr="00784491" w14:paraId="1F288122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E1706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GluCV_SHR</w:t>
            </w:r>
            <w:proofErr w:type="spellEnd"/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7A0D4F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0.615 (0.592-0.638)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16C32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0.632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49643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0.567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E9682E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(Reference)</w:t>
            </w:r>
          </w:p>
        </w:tc>
      </w:tr>
      <w:tr w:rsidR="00CA697F" w:rsidRPr="00784491" w14:paraId="48CE063E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EEA53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45A4E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2" w:name="_Hlk213098513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0.615 (0.593-0.638)</w:t>
            </w:r>
            <w:bookmarkEnd w:id="42"/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D3C4B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0.555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2EDDB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0.643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FDE1D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0.260 </w:t>
            </w:r>
          </w:p>
        </w:tc>
      </w:tr>
      <w:tr w:rsidR="00CA697F" w:rsidRPr="00784491" w14:paraId="0A2C8386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D24C2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BFF63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3" w:name="OLE_LINK14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0.506 (0.481-0.531)</w:t>
            </w:r>
            <w:bookmarkEnd w:id="43"/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548BF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0.396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8A7EB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0.658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92CE3D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CA697F" w:rsidRPr="00784491" w14:paraId="769329A9" w14:textId="77777777" w:rsidTr="006F1773">
        <w:trPr>
          <w:trHeight w:val="287"/>
          <w:jc w:val="center"/>
        </w:trPr>
        <w:tc>
          <w:tcPr>
            <w:tcW w:w="213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BE6C4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6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C4C5C9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0.671 (0.649-0.693)</w:t>
            </w:r>
          </w:p>
        </w:tc>
        <w:tc>
          <w:tcPr>
            <w:tcW w:w="202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882E2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0.662 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5F2AD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0.617 </w:t>
            </w:r>
          </w:p>
        </w:tc>
        <w:tc>
          <w:tcPr>
            <w:tcW w:w="177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FC4FED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CA697F" w:rsidRPr="00784491" w14:paraId="426C5CCD" w14:textId="77777777" w:rsidTr="006F1773">
        <w:trPr>
          <w:trHeight w:val="295"/>
          <w:jc w:val="center"/>
        </w:trPr>
        <w:tc>
          <w:tcPr>
            <w:tcW w:w="213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6B22E4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685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CA5692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0.632 (0.609-0.656)</w:t>
            </w:r>
          </w:p>
        </w:tc>
        <w:tc>
          <w:tcPr>
            <w:tcW w:w="202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0C0BCF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0.530 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D1E0C80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0.671 </w:t>
            </w:r>
          </w:p>
        </w:tc>
        <w:tc>
          <w:tcPr>
            <w:tcW w:w="177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4D249F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0.307 </w:t>
            </w:r>
          </w:p>
        </w:tc>
      </w:tr>
    </w:tbl>
    <w:p w14:paraId="5230F6D1" w14:textId="77777777" w:rsidR="00CA697F" w:rsidRPr="00784491" w:rsidRDefault="00CA697F" w:rsidP="00CA697F">
      <w:pPr>
        <w:spacing w:after="0" w:line="240" w:lineRule="auto"/>
        <w:rPr>
          <w:rFonts w:ascii="Times New Roman" w:hAnsi="Times New Roman" w:cs="Times New Roman"/>
        </w:rPr>
      </w:pPr>
      <w:bookmarkStart w:id="44" w:name="OLE_LINK15"/>
      <w:r w:rsidRPr="00784491">
        <w:rPr>
          <w:rFonts w:ascii="Times New Roman" w:hAnsi="Times New Roman" w:cs="Times New Roman"/>
        </w:rPr>
        <w:t xml:space="preserve">NGR, Normal glucose regulation; Pre-DM, Pre-diabetes mellitus; DM, Diabetes mellitus;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APSIII, Acute Physiology Score III; SAPSII, Simplified Acute Physiology Score II.</w:t>
      </w:r>
    </w:p>
    <w:bookmarkEnd w:id="44"/>
    <w:p w14:paraId="40C5D6BA" w14:textId="72923525" w:rsidR="00496317" w:rsidRDefault="00CA697F" w:rsidP="00CA697F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6D56D568" w14:textId="690FBDBB" w:rsidR="00960CEB" w:rsidRPr="00784491" w:rsidRDefault="001378CF" w:rsidP="00960CEB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Table </w:t>
      </w:r>
      <w:r w:rsidR="00CA697F">
        <w:rPr>
          <w:rFonts w:ascii="Times New Roman" w:hAnsi="Times New Roman" w:cs="Times New Roman" w:hint="eastAsia"/>
        </w:rPr>
        <w:t>19</w:t>
      </w:r>
      <w:r>
        <w:rPr>
          <w:rFonts w:ascii="Times New Roman" w:hAnsi="Times New Roman" w:cs="Times New Roman"/>
        </w:rPr>
        <w:t>.</w:t>
      </w:r>
      <w:r w:rsidR="00960CEB" w:rsidRPr="00784491">
        <w:rPr>
          <w:rFonts w:ascii="Times New Roman" w:hAnsi="Times New Roman" w:cs="Times New Roman"/>
        </w:rPr>
        <w:t xml:space="preserve"> Discrimination of each predictive model for outcomes in the STEMI group</w:t>
      </w:r>
    </w:p>
    <w:tbl>
      <w:tblPr>
        <w:tblW w:w="9596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66"/>
        <w:gridCol w:w="2664"/>
        <w:gridCol w:w="1518"/>
        <w:gridCol w:w="1456"/>
        <w:gridCol w:w="1992"/>
      </w:tblGrid>
      <w:tr w:rsidR="00960CEB" w:rsidRPr="00784491" w14:paraId="7E153285" w14:textId="77777777" w:rsidTr="006F1773">
        <w:trPr>
          <w:trHeight w:val="302"/>
          <w:jc w:val="center"/>
        </w:trPr>
        <w:tc>
          <w:tcPr>
            <w:tcW w:w="196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745EE4B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266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0D3824C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D3A694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4E600E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6BD0FD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960CEB" w:rsidRPr="00E74A86" w14:paraId="11C3A8B7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E4017D9" w14:textId="77777777" w:rsidR="00960CEB" w:rsidRPr="00E74A86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Models</w:t>
            </w:r>
          </w:p>
        </w:tc>
        <w:tc>
          <w:tcPr>
            <w:tcW w:w="266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BDF994D" w14:textId="77777777" w:rsidR="00960CEB" w:rsidRPr="00E74A86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 xml:space="preserve">AUC </w:t>
            </w:r>
            <w:bookmarkStart w:id="45" w:name="OLE_LINK20"/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95%CI (c1</w:t>
            </w:r>
            <w:r w:rsidRPr="00E74A86">
              <w:rPr>
                <w:rFonts w:ascii="Times New Roman" w:eastAsia="等线" w:hAnsi="Times New Roman" w:cs="Times New Roman" w:hint="eastAsia"/>
                <w:b/>
                <w:bCs/>
                <w:color w:val="000000"/>
                <w:kern w:val="0"/>
                <w:szCs w:val="22"/>
                <w14:ligatures w14:val="none"/>
              </w:rPr>
              <w:t>-</w:t>
            </w: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c2)</w:t>
            </w:r>
            <w:bookmarkEnd w:id="45"/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C090506" w14:textId="77777777" w:rsidR="00960CEB" w:rsidRPr="00E74A86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Sensitivity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112A027" w14:textId="77777777" w:rsidR="00960CEB" w:rsidRPr="00E74A86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Specificity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296E45E" w14:textId="77777777" w:rsidR="00960CEB" w:rsidRPr="00E74A86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E74A86"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960CEB" w:rsidRPr="00784491" w14:paraId="641E83BA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A2C41A9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NGR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DFA751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22ADBC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6FE0F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151049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960CEB" w:rsidRPr="00784491" w14:paraId="5DFD2917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B07427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GluCV_SHR</w:t>
            </w:r>
            <w:proofErr w:type="spellEnd"/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964C02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6" w:name="_Hlk213098712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0.564 (0.463-0.666)</w:t>
            </w:r>
            <w:bookmarkEnd w:id="46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2B822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0.966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2D5D5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0.333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63F6BA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(Reference)</w:t>
            </w:r>
          </w:p>
        </w:tc>
      </w:tr>
      <w:tr w:rsidR="00960CEB" w:rsidRPr="00784491" w14:paraId="493DC5F3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1E4A4B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151183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7" w:name="_Hlk213098721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0.562 (0.460-0.664)</w:t>
            </w:r>
            <w:bookmarkEnd w:id="47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4DA881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0.966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463581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0.333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7F6B23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0.738 </w:t>
            </w:r>
          </w:p>
        </w:tc>
      </w:tr>
      <w:tr w:rsidR="00960CEB" w:rsidRPr="00784491" w14:paraId="2920AEDD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1DFE9D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1BEDB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8" w:name="_Hlk213098703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0.568 (0.451-0.685)</w:t>
            </w:r>
            <w:bookmarkEnd w:id="48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7C9B2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0.621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589D5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0.556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996767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0.956 </w:t>
            </w:r>
          </w:p>
        </w:tc>
      </w:tr>
      <w:tr w:rsidR="00960CEB" w:rsidRPr="00784491" w14:paraId="62F11770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E122F5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070692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0.773 (0.672-0.873)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D93C24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0.793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917403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0.727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1C7CE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0.002 </w:t>
            </w:r>
          </w:p>
        </w:tc>
      </w:tr>
      <w:tr w:rsidR="00960CEB" w:rsidRPr="00784491" w14:paraId="6CEAF6A0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1D1C3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D180B1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0.780 (0.683-0.878)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42DE0B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0.793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4D1A5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0.737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F98833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0.002 </w:t>
            </w:r>
          </w:p>
        </w:tc>
      </w:tr>
      <w:tr w:rsidR="00960CEB" w:rsidRPr="00784491" w14:paraId="788A7417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0439C3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Pre-DM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289506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EA074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272C8D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E508AC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960CEB" w:rsidRPr="00784491" w14:paraId="2AA66EDA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948CBD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49" w:name="_Hlk213099091"/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GluCV_SHR</w:t>
            </w:r>
            <w:proofErr w:type="spellEnd"/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E82E9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50" w:name="_Hlk213098880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0.638 (0.527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0.749)</w:t>
            </w:r>
            <w:bookmarkEnd w:id="50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4F268D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0.926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86B9B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0.422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8EF6FE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(Reference)</w:t>
            </w:r>
          </w:p>
        </w:tc>
      </w:tr>
      <w:tr w:rsidR="00960CEB" w:rsidRPr="00784491" w14:paraId="14A0B2EF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F76F58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776E1E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51" w:name="_Hlk213098869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0.637 (0.526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0.747)</w:t>
            </w:r>
            <w:bookmarkEnd w:id="51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C8450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0.926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0BCB26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0.422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7D227C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0.755 </w:t>
            </w:r>
          </w:p>
        </w:tc>
      </w:tr>
      <w:tr w:rsidR="00960CEB" w:rsidRPr="00784491" w14:paraId="35EE2929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3FD4407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627AC2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0.620 (0.504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0.735)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03B49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0.852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83525E7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0.433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FC0F92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0.785 </w:t>
            </w:r>
          </w:p>
        </w:tc>
      </w:tr>
      <w:bookmarkEnd w:id="49"/>
      <w:tr w:rsidR="00960CEB" w:rsidRPr="00784491" w14:paraId="509825CF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ADCA9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40A06D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0.763 (0.655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0.871)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572C39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0.741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484A26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0.744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514A32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0.092 </w:t>
            </w:r>
          </w:p>
        </w:tc>
      </w:tr>
      <w:tr w:rsidR="00960CEB" w:rsidRPr="00784491" w14:paraId="19546425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EF5CE3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CB5B2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0.750 (0.644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0.856)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7526E8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0.630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628B8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0.789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8F1CE4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0.139 </w:t>
            </w:r>
          </w:p>
        </w:tc>
      </w:tr>
      <w:tr w:rsidR="00960CEB" w:rsidRPr="00784491" w14:paraId="653332B4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92A918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DM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6DECC2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220D605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BF6E48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F6B2B8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960CEB" w:rsidRPr="00784491" w14:paraId="5426D5E6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82D18F3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GluCV_SHR</w:t>
            </w:r>
            <w:proofErr w:type="spellEnd"/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23224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52" w:name="_Hlk21309889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0.617 (0.568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0.667)</w:t>
            </w:r>
            <w:bookmarkEnd w:id="52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FE5FABE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0.630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4D130DB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0.598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4BEF44" w14:textId="77777777" w:rsidR="00960CEB" w:rsidRPr="00784491" w:rsidRDefault="00960CEB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1.00 (Reference)</w:t>
            </w:r>
          </w:p>
        </w:tc>
      </w:tr>
      <w:tr w:rsidR="00960CEB" w:rsidRPr="00784491" w14:paraId="4DDE5B44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E8BC5B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GluCV</w:t>
            </w:r>
            <w:proofErr w:type="spellEnd"/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B8EED2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53" w:name="_Hlk213098887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0.620 (0.570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0.669)</w:t>
            </w:r>
            <w:bookmarkEnd w:id="53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2D32B6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0.630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FF2A69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0.598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0AE41F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0.083 </w:t>
            </w:r>
          </w:p>
        </w:tc>
      </w:tr>
      <w:tr w:rsidR="00960CEB" w:rsidRPr="00784491" w14:paraId="3666169F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603005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1F146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bookmarkStart w:id="54" w:name="_Hlk213098988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0.432 (0.378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0.486)</w:t>
            </w:r>
            <w:bookmarkEnd w:id="54"/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5D5136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0.067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015025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0.935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26C78E1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960CEB" w:rsidRPr="00784491" w14:paraId="63F770B2" w14:textId="77777777" w:rsidTr="006F1773">
        <w:trPr>
          <w:trHeight w:val="295"/>
          <w:jc w:val="center"/>
        </w:trPr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7EA529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266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692CFBD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0.730 (0.685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0.776)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9386831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0.745 </w:t>
            </w:r>
          </w:p>
        </w:tc>
        <w:tc>
          <w:tcPr>
            <w:tcW w:w="145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01F42B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0.617 </w:t>
            </w:r>
          </w:p>
        </w:tc>
        <w:tc>
          <w:tcPr>
            <w:tcW w:w="19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0103B2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960CEB" w:rsidRPr="00784491" w14:paraId="3C865D7A" w14:textId="77777777" w:rsidTr="006F1773">
        <w:trPr>
          <w:trHeight w:val="302"/>
          <w:jc w:val="center"/>
        </w:trPr>
        <w:tc>
          <w:tcPr>
            <w:tcW w:w="196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6AB3CE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266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124B198C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0.735 (0.689</w:t>
            </w:r>
            <w:r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-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0.781)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61FBDDD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0.764 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AC3B55A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0.612 </w:t>
            </w:r>
          </w:p>
        </w:tc>
        <w:tc>
          <w:tcPr>
            <w:tcW w:w="1992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1113760" w14:textId="77777777" w:rsidR="00960CEB" w:rsidRPr="00784491" w:rsidRDefault="00960CEB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0.001 </w:t>
            </w:r>
          </w:p>
        </w:tc>
      </w:tr>
    </w:tbl>
    <w:p w14:paraId="4BC5F49C" w14:textId="1BEE9091" w:rsidR="00CA697F" w:rsidRPr="00784491" w:rsidRDefault="00960CEB" w:rsidP="00CA697F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t xml:space="preserve">NGR, normal glucose regulation; Pre-DM, Pre-diabetes mellitus; DM, diabetes mellitus;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APSIII, Acute Physiology Score III; SAPSII, Simplified Acute Physiology Score II.</w:t>
      </w:r>
      <w:r w:rsidRPr="00784491">
        <w:rPr>
          <w:rFonts w:ascii="Times New Roman" w:hAnsi="Times New Roman" w:cs="Times New Roman"/>
        </w:rPr>
        <w:br w:type="page"/>
      </w:r>
      <w:r w:rsidR="001378CF">
        <w:rPr>
          <w:rFonts w:ascii="Times New Roman" w:hAnsi="Times New Roman" w:cs="Times New Roman"/>
        </w:rPr>
        <w:lastRenderedPageBreak/>
        <w:t xml:space="preserve">Supplementary Table </w:t>
      </w:r>
      <w:r w:rsidR="00CA697F">
        <w:rPr>
          <w:rFonts w:ascii="Times New Roman" w:hAnsi="Times New Roman" w:cs="Times New Roman" w:hint="eastAsia"/>
        </w:rPr>
        <w:t>20</w:t>
      </w:r>
      <w:r w:rsidR="001378CF">
        <w:rPr>
          <w:rFonts w:ascii="Times New Roman" w:hAnsi="Times New Roman" w:cs="Times New Roman"/>
        </w:rPr>
        <w:t>.</w:t>
      </w:r>
      <w:bookmarkStart w:id="55" w:name="_GoBack"/>
      <w:bookmarkEnd w:id="55"/>
      <w:r w:rsidR="00CA697F" w:rsidRPr="00784491">
        <w:rPr>
          <w:rFonts w:ascii="Times New Roman" w:hAnsi="Times New Roman" w:cs="Times New Roman"/>
        </w:rPr>
        <w:t xml:space="preserve"> The results of the proportional hazards test (Cox model) for the DM group proportion in patients with STEMI.</w:t>
      </w:r>
    </w:p>
    <w:p w14:paraId="0445E4A9" w14:textId="77777777" w:rsidR="00CA697F" w:rsidRPr="00784491" w:rsidRDefault="00CA697F" w:rsidP="00CA697F">
      <w:pPr>
        <w:widowControl/>
        <w:rPr>
          <w:rFonts w:ascii="Times New Roman" w:hAnsi="Times New Roman" w:cs="Times New Roman"/>
        </w:rPr>
      </w:pPr>
    </w:p>
    <w:tbl>
      <w:tblPr>
        <w:tblW w:w="6934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34"/>
        <w:gridCol w:w="4200"/>
      </w:tblGrid>
      <w:tr w:rsidR="00CA697F" w:rsidRPr="00784491" w14:paraId="19CB9CCA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0861CEA9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2B41E3C4" w14:textId="77777777" w:rsidR="00CA697F" w:rsidRPr="00784491" w:rsidRDefault="00CA697F" w:rsidP="006F1773">
            <w:pPr>
              <w:widowControl/>
              <w:spacing w:after="0" w:line="240" w:lineRule="auto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 xml:space="preserve">　</w:t>
            </w:r>
          </w:p>
        </w:tc>
      </w:tr>
      <w:tr w:rsidR="00CA697F" w:rsidRPr="00C75B23" w14:paraId="4624BFB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4AA8E8" w14:textId="77777777" w:rsidR="00CA697F" w:rsidRPr="00C75B23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Cs w:val="22"/>
                <w14:ligatures w14:val="none"/>
              </w:rPr>
              <w:t>Variable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23E969C" w14:textId="77777777" w:rsidR="00CA697F" w:rsidRPr="00C75B23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</w:pPr>
            <w:r w:rsidRPr="00C75B23">
              <w:rPr>
                <w:rFonts w:ascii="Times New Roman" w:eastAsia="等线" w:hAnsi="Times New Roman" w:cs="Times New Roman" w:hint="eastAsia"/>
                <w:b/>
                <w:bCs/>
                <w:i/>
                <w:iCs/>
                <w:color w:val="000000"/>
                <w:kern w:val="0"/>
                <w:szCs w:val="22"/>
                <w14:ligatures w14:val="none"/>
              </w:rPr>
              <w:t>P</w:t>
            </w:r>
          </w:p>
        </w:tc>
      </w:tr>
      <w:tr w:rsidR="00CA697F" w:rsidRPr="00784491" w14:paraId="59A241A0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B3EDA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joint_group</w:t>
            </w:r>
            <w:proofErr w:type="spellEnd"/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06D83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0.116</w:t>
            </w:r>
          </w:p>
        </w:tc>
      </w:tr>
      <w:tr w:rsidR="00CA697F" w:rsidRPr="00784491" w14:paraId="432A8BDE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BC6A1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HbA1C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3E114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0.142</w:t>
            </w:r>
          </w:p>
        </w:tc>
      </w:tr>
      <w:tr w:rsidR="00CA697F" w:rsidRPr="00784491" w14:paraId="28E7E248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4495C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Glucose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C32836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0.003</w:t>
            </w:r>
          </w:p>
        </w:tc>
      </w:tr>
      <w:tr w:rsidR="00CA697F" w:rsidRPr="00784491" w14:paraId="115AA25E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E0B22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SHR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1F85B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0.02</w:t>
            </w:r>
          </w:p>
        </w:tc>
      </w:tr>
      <w:tr w:rsidR="00CA697F" w:rsidRPr="00784491" w14:paraId="2627D2DD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13A98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Weight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5C1894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CA697F" w:rsidRPr="00784491" w14:paraId="230295BE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D12DB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BMI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D4BA7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CA697F" w:rsidRPr="00784491" w14:paraId="50BE961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374F1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Age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E1567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0.729</w:t>
            </w:r>
          </w:p>
        </w:tc>
      </w:tr>
      <w:tr w:rsidR="00CA697F" w:rsidRPr="00784491" w14:paraId="5BDC318A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90535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CHF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DABEF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0.167</w:t>
            </w:r>
          </w:p>
        </w:tc>
      </w:tr>
      <w:tr w:rsidR="00CA697F" w:rsidRPr="00784491" w14:paraId="00555BAF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55CFE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Chronic_pulmonary_disease</w:t>
            </w:r>
            <w:proofErr w:type="spellEnd"/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AD384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0.753</w:t>
            </w:r>
          </w:p>
        </w:tc>
      </w:tr>
      <w:tr w:rsidR="00CA697F" w:rsidRPr="00784491" w14:paraId="578E80E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AAF22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Renal_disease</w:t>
            </w:r>
            <w:proofErr w:type="spellEnd"/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18E17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0.11</w:t>
            </w:r>
          </w:p>
        </w:tc>
      </w:tr>
      <w:tr w:rsidR="00CA697F" w:rsidRPr="00784491" w14:paraId="50188052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3DC4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APSIII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55AE9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0.094</w:t>
            </w:r>
          </w:p>
        </w:tc>
      </w:tr>
      <w:tr w:rsidR="00CA697F" w:rsidRPr="00784491" w14:paraId="72F9B4B9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FFA81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GCS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E1A16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0.357</w:t>
            </w:r>
          </w:p>
        </w:tc>
      </w:tr>
      <w:tr w:rsidR="00CA697F" w:rsidRPr="00784491" w14:paraId="34965B85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9701E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Invasion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312647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0.25</w:t>
            </w:r>
          </w:p>
        </w:tc>
      </w:tr>
      <w:tr w:rsidR="00CA697F" w:rsidRPr="00784491" w14:paraId="60321AA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41BC2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SAPSII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DD19C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0.032</w:t>
            </w:r>
          </w:p>
        </w:tc>
      </w:tr>
      <w:tr w:rsidR="00CA697F" w:rsidRPr="00784491" w14:paraId="72F9D89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34E675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Ventilation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7A116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0.239</w:t>
            </w:r>
          </w:p>
        </w:tc>
      </w:tr>
      <w:tr w:rsidR="00CA697F" w:rsidRPr="00784491" w14:paraId="24F13A1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F7A3D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Alb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54B6AF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0.745</w:t>
            </w:r>
          </w:p>
        </w:tc>
      </w:tr>
      <w:tr w:rsidR="00CA697F" w:rsidRPr="00784491" w14:paraId="2E705A3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4EF22D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BUN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AD966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0.06</w:t>
            </w:r>
          </w:p>
        </w:tc>
      </w:tr>
      <w:tr w:rsidR="00CA697F" w:rsidRPr="00784491" w14:paraId="29000D84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40E30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CKMB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52DD4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0.011</w:t>
            </w:r>
          </w:p>
        </w:tc>
      </w:tr>
      <w:tr w:rsidR="00CA697F" w:rsidRPr="00784491" w14:paraId="64277679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134C4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Platelet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614882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0.232</w:t>
            </w:r>
          </w:p>
        </w:tc>
      </w:tr>
      <w:tr w:rsidR="00CA697F" w:rsidRPr="00784491" w14:paraId="21E05F8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8E93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WBC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185E23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0.007</w:t>
            </w:r>
          </w:p>
        </w:tc>
      </w:tr>
      <w:tr w:rsidR="00CA697F" w:rsidRPr="00784491" w14:paraId="12A13D98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BD665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Intervention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0C8041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0.283</w:t>
            </w:r>
          </w:p>
        </w:tc>
      </w:tr>
      <w:tr w:rsidR="00CA697F" w:rsidRPr="00784491" w14:paraId="60FCC812" w14:textId="77777777" w:rsidTr="006F1773">
        <w:trPr>
          <w:trHeight w:val="285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4ACF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RBC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2D254C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  <w:tr w:rsidR="00CA697F" w:rsidRPr="00784491" w14:paraId="3822A131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94573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proofErr w:type="spellStart"/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HeartRate</w:t>
            </w:r>
            <w:proofErr w:type="spellEnd"/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E2E2C6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0.359</w:t>
            </w:r>
          </w:p>
        </w:tc>
      </w:tr>
      <w:tr w:rsidR="00CA697F" w:rsidRPr="00784491" w14:paraId="25B5364D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8EB7C8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RR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2D4B7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0.31</w:t>
            </w:r>
          </w:p>
        </w:tc>
      </w:tr>
      <w:tr w:rsidR="00CA697F" w:rsidRPr="00784491" w14:paraId="68E7F56B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F0FD8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Temperature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B819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0.489</w:t>
            </w:r>
          </w:p>
        </w:tc>
      </w:tr>
      <w:tr w:rsidR="00CA697F" w:rsidRPr="00784491" w14:paraId="5D6A7CE6" w14:textId="77777777" w:rsidTr="006F1773">
        <w:trPr>
          <w:trHeight w:val="278"/>
          <w:jc w:val="center"/>
        </w:trPr>
        <w:tc>
          <w:tcPr>
            <w:tcW w:w="273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EE91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SpO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:vertAlign w:val="superscript"/>
                <w14:ligatures w14:val="none"/>
              </w:rPr>
              <w:t>2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01857B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0.668</w:t>
            </w:r>
          </w:p>
        </w:tc>
      </w:tr>
      <w:tr w:rsidR="00CA697F" w:rsidRPr="00784491" w14:paraId="56C53DC2" w14:textId="77777777" w:rsidTr="006F1773">
        <w:trPr>
          <w:trHeight w:val="293"/>
          <w:jc w:val="center"/>
        </w:trPr>
        <w:tc>
          <w:tcPr>
            <w:tcW w:w="2734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9466CC1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GLOBAL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DC702D9" w14:textId="77777777" w:rsidR="00CA697F" w:rsidRPr="00784491" w:rsidRDefault="00CA697F" w:rsidP="006F1773">
            <w:pPr>
              <w:widowControl/>
              <w:spacing w:after="0" w:line="240" w:lineRule="auto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</w:pPr>
            <w:r w:rsidRPr="00784491">
              <w:rPr>
                <w:rFonts w:ascii="Times New Roman" w:eastAsia="宋体" w:hAnsi="Times New Roman" w:cs="Times New Roman"/>
                <w:color w:val="000000"/>
                <w:kern w:val="0"/>
                <w:szCs w:val="22"/>
                <w14:ligatures w14:val="none"/>
              </w:rPr>
              <w:t>＜</w:t>
            </w:r>
            <w:r w:rsidRPr="00784491">
              <w:rPr>
                <w:rFonts w:ascii="Times New Roman" w:eastAsia="等线" w:hAnsi="Times New Roman" w:cs="Times New Roman"/>
                <w:color w:val="000000"/>
                <w:kern w:val="0"/>
                <w:szCs w:val="22"/>
                <w14:ligatures w14:val="none"/>
              </w:rPr>
              <w:t>0.001</w:t>
            </w:r>
          </w:p>
        </w:tc>
      </w:tr>
    </w:tbl>
    <w:p w14:paraId="67DF304A" w14:textId="77777777" w:rsidR="00CA697F" w:rsidRPr="00784491" w:rsidRDefault="00CA697F" w:rsidP="00CA697F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784491">
        <w:rPr>
          <w:rFonts w:ascii="Times New Roman" w:hAnsi="Times New Roman" w:cs="Times New Roman"/>
        </w:rPr>
        <w:t xml:space="preserve">BMI, body mass index; HR, heart rate; RR, Respiratory Rate; CHF, congestive heart failure; BUN, blood urea nitrogen; HbA1c, glycated hemoglobin; RBC, red blood cell; </w:t>
      </w:r>
      <w:proofErr w:type="spellStart"/>
      <w:r w:rsidRPr="00784491">
        <w:rPr>
          <w:rFonts w:ascii="Times New Roman" w:hAnsi="Times New Roman" w:cs="Times New Roman"/>
        </w:rPr>
        <w:t>GluCV</w:t>
      </w:r>
      <w:proofErr w:type="spellEnd"/>
      <w:r w:rsidRPr="00784491">
        <w:rPr>
          <w:rFonts w:ascii="Times New Roman" w:hAnsi="Times New Roman" w:cs="Times New Roman"/>
        </w:rPr>
        <w:t>, Blood glucose coefficient of variation; SHR, Stress hyperglycemia ratio; Alb, albumin; CK-MB, creatine kinase-MB; WBC, white blood cell; GCS, Glasgow Coma Scale; APSIII, Acute Physiology Score III; SAPSII, Simplified Acute Physiology Score II; Intervention, hypoglycemic drugs and insulin therapy; Invasion, intravascular indwelling catheter; SpO</w:t>
      </w:r>
      <w:r w:rsidRPr="00784491">
        <w:rPr>
          <w:rFonts w:ascii="Times New Roman" w:hAnsi="Times New Roman" w:cs="Times New Roman"/>
          <w:vertAlign w:val="superscript"/>
        </w:rPr>
        <w:t>2</w:t>
      </w:r>
      <w:r w:rsidRPr="00784491">
        <w:rPr>
          <w:rFonts w:ascii="Times New Roman" w:hAnsi="Times New Roman" w:cs="Times New Roman"/>
        </w:rPr>
        <w:t>, percutaneous arterial oxygen saturation.</w:t>
      </w:r>
    </w:p>
    <w:p w14:paraId="784C678A" w14:textId="77777777" w:rsidR="00CA697F" w:rsidRDefault="00CA697F" w:rsidP="00CA697F">
      <w:pPr>
        <w:widowControl/>
        <w:rPr>
          <w:rFonts w:ascii="Times New Roman" w:hAnsi="Times New Roman" w:cs="Times New Roman"/>
        </w:rPr>
      </w:pPr>
    </w:p>
    <w:p w14:paraId="0FB271D7" w14:textId="77777777" w:rsidR="00960CEB" w:rsidRPr="00CA697F" w:rsidRDefault="00960CEB" w:rsidP="00960CEB">
      <w:pPr>
        <w:widowControl/>
        <w:rPr>
          <w:rFonts w:ascii="Times New Roman" w:hAnsi="Times New Roman" w:cs="Times New Roman"/>
        </w:rPr>
      </w:pPr>
    </w:p>
    <w:p w14:paraId="15FF2B44" w14:textId="4CAC9A42" w:rsidR="00960CEB" w:rsidRPr="00784491" w:rsidRDefault="00414002" w:rsidP="00960CEB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A2BC557" w14:textId="00641B34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821D284" wp14:editId="65D29D6B">
            <wp:simplePos x="0" y="0"/>
            <wp:positionH relativeFrom="page">
              <wp:align>left</wp:align>
            </wp:positionH>
            <wp:positionV relativeFrom="paragraph">
              <wp:posOffset>332105</wp:posOffset>
            </wp:positionV>
            <wp:extent cx="7557770" cy="4463415"/>
            <wp:effectExtent l="0" t="0" r="5080" b="0"/>
            <wp:wrapTopAndBottom/>
            <wp:docPr id="8522985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446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773">
        <w:rPr>
          <w:rFonts w:ascii="Times New Roman" w:hAnsi="Times New Roman" w:cs="Times New Roman"/>
        </w:rPr>
        <w:t xml:space="preserve">Supplementary Fig. </w:t>
      </w:r>
      <w:r w:rsidRPr="00784491">
        <w:rPr>
          <w:rFonts w:ascii="Times New Roman" w:hAnsi="Times New Roman" w:cs="Times New Roman"/>
        </w:rPr>
        <w:t>1 Proportion of missing data values.</w:t>
      </w:r>
    </w:p>
    <w:p w14:paraId="216A07D9" w14:textId="0EEC0265" w:rsidR="00554D35" w:rsidRPr="00784491" w:rsidRDefault="00554D35" w:rsidP="006F1773">
      <w:pPr>
        <w:widowControl/>
        <w:jc w:val="center"/>
        <w:rPr>
          <w:rFonts w:ascii="Times New Roman" w:hAnsi="Times New Roman" w:cs="Times New Roman"/>
        </w:rPr>
      </w:pPr>
    </w:p>
    <w:p w14:paraId="6D8188C8" w14:textId="54FD2106" w:rsidR="00015CFC" w:rsidRPr="00784491" w:rsidRDefault="00CA7E49" w:rsidP="00015CFC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  <w:r w:rsidR="006F1773">
        <w:rPr>
          <w:rFonts w:ascii="Times New Roman" w:hAnsi="Times New Roman" w:cs="Times New Roman"/>
        </w:rPr>
        <w:lastRenderedPageBreak/>
        <w:t xml:space="preserve">Supplementary Fig. </w:t>
      </w:r>
      <w:r w:rsidR="00751FC4">
        <w:rPr>
          <w:rFonts w:ascii="Times New Roman" w:hAnsi="Times New Roman" w:cs="Times New Roman" w:hint="eastAsia"/>
        </w:rPr>
        <w:t>2</w:t>
      </w:r>
      <w:r w:rsidR="00015CFC" w:rsidRPr="00784491">
        <w:rPr>
          <w:rFonts w:ascii="Times New Roman" w:hAnsi="Times New Roman" w:cs="Times New Roman"/>
        </w:rPr>
        <w:t xml:space="preserve"> Lasso regression for variable selection.</w:t>
      </w:r>
      <w:r w:rsidR="00015CFC" w:rsidRPr="00784491">
        <w:rPr>
          <w:rFonts w:ascii="Times New Roman" w:hAnsi="Times New Roman" w:cs="Times New Roman"/>
          <w:noProof/>
        </w:rPr>
        <w:t xml:space="preserve"> A. Variation patterns of feature coefficients; B. The process of determining the optimal value of λ in the Lasso regression model utilizes cross-validation.</w:t>
      </w:r>
    </w:p>
    <w:p w14:paraId="1D694357" w14:textId="77777777" w:rsidR="00015CFC" w:rsidRPr="00784491" w:rsidRDefault="00015CFC" w:rsidP="00015CFC">
      <w:pPr>
        <w:spacing w:after="0" w:line="240" w:lineRule="auto"/>
        <w:rPr>
          <w:rFonts w:ascii="Times New Roman" w:hAnsi="Times New Roman" w:cs="Times New Roman"/>
          <w:b/>
          <w:bCs/>
          <w:noProof/>
          <w:sz w:val="24"/>
          <w:szCs w:val="28"/>
        </w:rPr>
      </w:pPr>
      <w:r w:rsidRPr="00784491">
        <w:rPr>
          <w:rFonts w:ascii="Times New Roman" w:hAnsi="Times New Roman" w:cs="Times New Roman"/>
          <w:b/>
          <w:bCs/>
          <w:noProof/>
          <w:sz w:val="24"/>
          <w:szCs w:val="28"/>
        </w:rPr>
        <w:t>A</w:t>
      </w:r>
    </w:p>
    <w:p w14:paraId="6A491C9F" w14:textId="77777777" w:rsidR="00015CFC" w:rsidRPr="00784491" w:rsidRDefault="00015CFC" w:rsidP="00015CFC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45D20EE8" wp14:editId="0C59A319">
            <wp:extent cx="4802588" cy="3397403"/>
            <wp:effectExtent l="0" t="0" r="0" b="0"/>
            <wp:docPr id="1533071188" name="图片 4" descr="图表,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071188" name="图片 4" descr="图表,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612" cy="3400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BEC90" w14:textId="7A6F1A6B" w:rsidR="00015CFC" w:rsidRPr="00784491" w:rsidRDefault="00015CFC" w:rsidP="00015CFC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b/>
          <w:bCs/>
          <w:sz w:val="24"/>
          <w:szCs w:val="28"/>
        </w:rPr>
        <w:t>B</w:t>
      </w:r>
    </w:p>
    <w:p w14:paraId="3D0EF9E6" w14:textId="7AA8FC47" w:rsidR="00015CFC" w:rsidRPr="00784491" w:rsidRDefault="00015CFC" w:rsidP="00015C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8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676DB6E8" wp14:editId="65ABD6BB">
            <wp:extent cx="4651513" cy="3290530"/>
            <wp:effectExtent l="0" t="0" r="0" b="5715"/>
            <wp:docPr id="1754559721" name="图片 3" descr="形状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559721" name="图片 3" descr="形状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875" cy="330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57D9A" w14:textId="5CA0A8DE" w:rsidR="00015CFC" w:rsidRDefault="00015CFC">
      <w:pPr>
        <w:widowControl/>
        <w:rPr>
          <w:rFonts w:ascii="Times New Roman" w:hAnsi="Times New Roman" w:cs="Times New Roman"/>
        </w:rPr>
      </w:pPr>
    </w:p>
    <w:p w14:paraId="369FEF88" w14:textId="354C131E" w:rsidR="00960D70" w:rsidRPr="00784491" w:rsidRDefault="006F1773" w:rsidP="00960D70">
      <w:pPr>
        <w:widowControl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t xml:space="preserve">Supplementary Fig. </w:t>
      </w:r>
      <w:r w:rsidR="00960D70" w:rsidRPr="00784491">
        <w:rPr>
          <w:rFonts w:ascii="Times New Roman" w:hAnsi="Times New Roman" w:cs="Times New Roman"/>
          <w:noProof/>
        </w:rPr>
        <w:t>3</w:t>
      </w:r>
      <w:r w:rsidR="00960D70">
        <w:rPr>
          <w:rFonts w:ascii="Times New Roman" w:hAnsi="Times New Roman" w:cs="Times New Roman" w:hint="eastAsia"/>
          <w:noProof/>
        </w:rPr>
        <w:t xml:space="preserve"> </w:t>
      </w:r>
      <w:r w:rsidR="00960D70" w:rsidRPr="00842888">
        <w:rPr>
          <w:rFonts w:ascii="Times New Roman" w:hAnsi="Times New Roman" w:cs="Times New Roman" w:hint="eastAsia"/>
          <w:noProof/>
        </w:rPr>
        <w:t>Subgroup analysis of GluCV in NSTEMI patients</w:t>
      </w:r>
    </w:p>
    <w:p w14:paraId="30B50D92" w14:textId="77777777" w:rsidR="00960D70" w:rsidRPr="00784491" w:rsidRDefault="00960D70" w:rsidP="00960D70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2CD679B9" wp14:editId="3B088653">
            <wp:extent cx="5278120" cy="2782188"/>
            <wp:effectExtent l="0" t="0" r="0" b="0"/>
            <wp:docPr id="5417998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23" t="23220" r="12116" b="2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8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2432A5" w14:textId="77777777" w:rsidR="00E53E72" w:rsidRDefault="00E53E72" w:rsidP="007056E0">
      <w:pPr>
        <w:widowControl/>
        <w:rPr>
          <w:rFonts w:ascii="Times New Roman" w:hAnsi="Times New Roman" w:cs="Times New Roman"/>
        </w:rPr>
      </w:pPr>
    </w:p>
    <w:p w14:paraId="00F9666D" w14:textId="1F551E4B" w:rsidR="00E53E72" w:rsidRDefault="00E53E72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2E27008" w14:textId="3281B042" w:rsidR="007056E0" w:rsidRPr="00784491" w:rsidRDefault="00E53E72" w:rsidP="007056E0">
      <w:pPr>
        <w:widowControl/>
        <w:rPr>
          <w:rFonts w:ascii="Times New Roman" w:hAnsi="Times New Roman" w:cs="Times New Roman"/>
          <w:noProof/>
        </w:rPr>
      </w:pPr>
      <w:r w:rsidRPr="00784491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98033C3" wp14:editId="32B0FD43">
            <wp:simplePos x="0" y="0"/>
            <wp:positionH relativeFrom="margin">
              <wp:posOffset>-306070</wp:posOffset>
            </wp:positionH>
            <wp:positionV relativeFrom="paragraph">
              <wp:posOffset>2209827</wp:posOffset>
            </wp:positionV>
            <wp:extent cx="6110633" cy="5943017"/>
            <wp:effectExtent l="0" t="0" r="4445" b="635"/>
            <wp:wrapTopAndBottom/>
            <wp:docPr id="2140385364" name="图片 3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385364" name="图片 3" descr="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633" cy="594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773">
        <w:rPr>
          <w:rFonts w:ascii="Times New Roman" w:hAnsi="Times New Roman" w:cs="Times New Roman"/>
        </w:rPr>
        <w:t xml:space="preserve">Supplementary Fig. </w:t>
      </w:r>
      <w:r w:rsidR="00960D70">
        <w:rPr>
          <w:rFonts w:ascii="Times New Roman" w:hAnsi="Times New Roman" w:cs="Times New Roman" w:hint="eastAsia"/>
        </w:rPr>
        <w:t>4</w:t>
      </w:r>
      <w:r w:rsidR="00CA7E49" w:rsidRPr="00784491">
        <w:rPr>
          <w:rFonts w:ascii="Times New Roman" w:hAnsi="Times New Roman" w:cs="Times New Roman"/>
        </w:rPr>
        <w:t xml:space="preserve"> </w:t>
      </w:r>
      <w:r w:rsidR="00CA7E49" w:rsidRPr="00784491">
        <w:rPr>
          <w:rFonts w:ascii="Times New Roman" w:hAnsi="Times New Roman" w:cs="Times New Roman"/>
          <w:noProof/>
        </w:rPr>
        <w:t>The Kaplan-Meier curves for the 1-year mortality of SHR, GV, and their combinations in STEMI patients. A. GluCV of NGR, B. SHR of NGR, C. GluCV+SHR of NGR, D. GluCV of Pre-DM, E. SHR of Pre-DM, F. GluCV+SHR of Pre-DM, G. GluCV of DM, H. SHR of DM, I. GluCV+SHR of DM. [A, D, G. T1 GluCV &lt; 22.96; T2 22.96≤GluCV≤33.65; T3 GluCV &gt;33.65. B, E, H. T1 SHR&lt;0.92; T2 0.92≤SHR≤1.25; T3 SHR&gt;1.25. C, F, I. Group 1: Low SHR and Low GluCV (SHR &lt; 0.92 and GluCV &lt; 22.96); Group 2: Low SHR and High GluCV (SHR &lt; 0.92 and GluCV &gt;33.65); Group 3: High SHR and Low GluCV (SHR &gt; 1.25 and GluCV &lt;  22.96); Group 4: High SHR and High GluCV (SHR &gt; 1.25 and GluCV &gt;33.65)].</w:t>
      </w:r>
    </w:p>
    <w:p w14:paraId="593A6962" w14:textId="77777777" w:rsidR="007056E0" w:rsidRPr="00784491" w:rsidRDefault="007056E0" w:rsidP="007056E0">
      <w:pPr>
        <w:widowControl/>
        <w:spacing w:after="0"/>
        <w:rPr>
          <w:rFonts w:ascii="Times New Roman" w:hAnsi="Times New Roman" w:cs="Times New Roman"/>
          <w:noProof/>
        </w:rPr>
      </w:pPr>
      <w:r w:rsidRPr="00784491">
        <w:rPr>
          <w:rFonts w:ascii="Times New Roman" w:hAnsi="Times New Roman" w:cs="Times New Roman"/>
          <w:noProof/>
        </w:rPr>
        <w:br w:type="page"/>
      </w:r>
    </w:p>
    <w:p w14:paraId="2F7D67E9" w14:textId="05CD844E" w:rsidR="00751FC4" w:rsidRPr="00784491" w:rsidRDefault="006F1773" w:rsidP="00751FC4">
      <w:pPr>
        <w:widowControl/>
        <w:rPr>
          <w:rFonts w:ascii="Times New Roman" w:hAnsi="Times New Roman" w:cs="Times New Roman"/>
        </w:rPr>
      </w:pPr>
      <w:bookmarkStart w:id="56" w:name="OLE_LINK23"/>
      <w:r>
        <w:rPr>
          <w:rFonts w:ascii="Times New Roman" w:hAnsi="Times New Roman" w:cs="Times New Roman" w:hint="eastAsia"/>
        </w:rPr>
        <w:lastRenderedPageBreak/>
        <w:t xml:space="preserve">Supplementary Fig. </w:t>
      </w:r>
      <w:r w:rsidR="00960D70">
        <w:rPr>
          <w:rFonts w:ascii="Times New Roman" w:hAnsi="Times New Roman" w:cs="Times New Roman" w:hint="eastAsia"/>
        </w:rPr>
        <w:t>5</w:t>
      </w:r>
      <w:r w:rsidR="00751FC4">
        <w:rPr>
          <w:rFonts w:ascii="Times New Roman" w:hAnsi="Times New Roman" w:cs="Times New Roman" w:hint="eastAsia"/>
        </w:rPr>
        <w:t xml:space="preserve"> </w:t>
      </w:r>
      <w:r w:rsidR="00751FC4" w:rsidRPr="00842888">
        <w:rPr>
          <w:rFonts w:ascii="Times New Roman" w:hAnsi="Times New Roman" w:cs="Times New Roman" w:hint="eastAsia"/>
        </w:rPr>
        <w:t xml:space="preserve">Subgroup analysis of </w:t>
      </w:r>
      <w:proofErr w:type="spellStart"/>
      <w:r w:rsidR="00751FC4" w:rsidRPr="00842888">
        <w:rPr>
          <w:rFonts w:ascii="Times New Roman" w:hAnsi="Times New Roman" w:cs="Times New Roman" w:hint="eastAsia"/>
        </w:rPr>
        <w:t>GluCV</w:t>
      </w:r>
      <w:proofErr w:type="spellEnd"/>
      <w:r w:rsidR="00751FC4" w:rsidRPr="00842888">
        <w:rPr>
          <w:rFonts w:ascii="Times New Roman" w:hAnsi="Times New Roman" w:cs="Times New Roman" w:hint="eastAsia"/>
        </w:rPr>
        <w:t xml:space="preserve"> in STEMI patients</w:t>
      </w:r>
    </w:p>
    <w:p w14:paraId="79081CC0" w14:textId="77777777" w:rsidR="00751FC4" w:rsidRPr="00784491" w:rsidRDefault="00751FC4" w:rsidP="00751FC4">
      <w:pPr>
        <w:widowControl/>
        <w:spacing w:after="0"/>
        <w:rPr>
          <w:rFonts w:ascii="Times New Roman" w:hAnsi="Times New Roman" w:cs="Times New Roman"/>
          <w:noProof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4743DA0D" wp14:editId="1110F892">
            <wp:extent cx="5392450" cy="2671948"/>
            <wp:effectExtent l="0" t="0" r="0" b="0"/>
            <wp:docPr id="70505247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77" t="24899" r="13378" b="26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896" cy="267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60CA39" w14:textId="77777777" w:rsidR="00151CA9" w:rsidRDefault="00151CA9" w:rsidP="00151CA9">
      <w:pPr>
        <w:widowControl/>
        <w:rPr>
          <w:rFonts w:ascii="Times New Roman" w:hAnsi="Times New Roman" w:cs="Times New Roman"/>
        </w:rPr>
      </w:pPr>
      <w:bookmarkStart w:id="57" w:name="OLE_LINK22"/>
    </w:p>
    <w:p w14:paraId="548F3E27" w14:textId="77777777" w:rsidR="00151CA9" w:rsidRDefault="00151CA9" w:rsidP="00151CA9">
      <w:pPr>
        <w:widowControl/>
        <w:rPr>
          <w:rFonts w:ascii="Times New Roman" w:hAnsi="Times New Roman" w:cs="Times New Roman"/>
        </w:rPr>
      </w:pPr>
    </w:p>
    <w:p w14:paraId="1E7BB6A9" w14:textId="77777777" w:rsidR="00151CA9" w:rsidRDefault="00151CA9" w:rsidP="00151CA9">
      <w:pPr>
        <w:widowControl/>
        <w:rPr>
          <w:rFonts w:ascii="Times New Roman" w:hAnsi="Times New Roman" w:cs="Times New Roman"/>
        </w:rPr>
      </w:pPr>
    </w:p>
    <w:p w14:paraId="2C8D433C" w14:textId="77777777" w:rsidR="00151CA9" w:rsidRDefault="00151CA9" w:rsidP="00151CA9">
      <w:pPr>
        <w:widowControl/>
        <w:rPr>
          <w:rFonts w:ascii="Times New Roman" w:hAnsi="Times New Roman" w:cs="Times New Roman"/>
        </w:rPr>
      </w:pPr>
    </w:p>
    <w:p w14:paraId="14CE13D4" w14:textId="5659BA6F" w:rsidR="00151CA9" w:rsidRPr="00784491" w:rsidRDefault="006F1773" w:rsidP="00151CA9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Supplementary Fig. </w:t>
      </w:r>
      <w:r w:rsidR="00960D70">
        <w:rPr>
          <w:rFonts w:ascii="Times New Roman" w:hAnsi="Times New Roman" w:cs="Times New Roman" w:hint="eastAsia"/>
        </w:rPr>
        <w:t>6</w:t>
      </w:r>
      <w:r w:rsidR="00151CA9" w:rsidRPr="00842888">
        <w:rPr>
          <w:rFonts w:hint="eastAsia"/>
        </w:rPr>
        <w:t xml:space="preserve"> </w:t>
      </w:r>
      <w:r w:rsidR="00151CA9" w:rsidRPr="00842888">
        <w:rPr>
          <w:rFonts w:ascii="Times New Roman" w:hAnsi="Times New Roman" w:cs="Times New Roman" w:hint="eastAsia"/>
        </w:rPr>
        <w:t xml:space="preserve">Subgroup analysis of </w:t>
      </w:r>
      <w:r w:rsidR="00151CA9">
        <w:rPr>
          <w:rFonts w:ascii="Times New Roman" w:hAnsi="Times New Roman" w:cs="Times New Roman" w:hint="eastAsia"/>
        </w:rPr>
        <w:t>SHR</w:t>
      </w:r>
      <w:r w:rsidR="00151CA9" w:rsidRPr="00842888">
        <w:rPr>
          <w:rFonts w:ascii="Times New Roman" w:hAnsi="Times New Roman" w:cs="Times New Roman" w:hint="eastAsia"/>
        </w:rPr>
        <w:t xml:space="preserve"> in NSTEMI patients</w:t>
      </w:r>
    </w:p>
    <w:bookmarkEnd w:id="57"/>
    <w:p w14:paraId="40DB76DF" w14:textId="77777777" w:rsidR="00151CA9" w:rsidRPr="00784491" w:rsidRDefault="00151CA9" w:rsidP="00151CA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3E6C0E19" wp14:editId="52659AB1">
            <wp:extent cx="5278120" cy="3001333"/>
            <wp:effectExtent l="0" t="0" r="0" b="0"/>
            <wp:docPr id="4511483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69" t="18191" r="11032" b="20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001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84491">
        <w:rPr>
          <w:rFonts w:ascii="Times New Roman" w:hAnsi="Times New Roman" w:cs="Times New Roman"/>
        </w:rPr>
        <w:br w:type="page"/>
      </w:r>
    </w:p>
    <w:bookmarkEnd w:id="56"/>
    <w:p w14:paraId="32A6C41B" w14:textId="7694D8EE" w:rsidR="007F055C" w:rsidRPr="00784491" w:rsidRDefault="006F1773" w:rsidP="00784491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 xml:space="preserve">Supplementary Fig. </w:t>
      </w:r>
      <w:r w:rsidR="00960D70">
        <w:rPr>
          <w:rFonts w:ascii="Times New Roman" w:hAnsi="Times New Roman" w:cs="Times New Roman" w:hint="eastAsia"/>
        </w:rPr>
        <w:t>7</w:t>
      </w:r>
      <w:r w:rsidR="00784491">
        <w:rPr>
          <w:rFonts w:ascii="Times New Roman" w:hAnsi="Times New Roman" w:cs="Times New Roman" w:hint="eastAsia"/>
        </w:rPr>
        <w:t xml:space="preserve"> </w:t>
      </w:r>
      <w:r w:rsidR="00842888" w:rsidRPr="00842888">
        <w:rPr>
          <w:rFonts w:ascii="Times New Roman" w:hAnsi="Times New Roman" w:cs="Times New Roman" w:hint="eastAsia"/>
        </w:rPr>
        <w:t xml:space="preserve">Subgroup analysis of </w:t>
      </w:r>
      <w:r w:rsidR="00842888">
        <w:rPr>
          <w:rFonts w:ascii="Times New Roman" w:hAnsi="Times New Roman" w:cs="Times New Roman" w:hint="eastAsia"/>
        </w:rPr>
        <w:t>SHR</w:t>
      </w:r>
      <w:r w:rsidR="00842888" w:rsidRPr="00842888">
        <w:rPr>
          <w:rFonts w:ascii="Times New Roman" w:hAnsi="Times New Roman" w:cs="Times New Roman" w:hint="eastAsia"/>
        </w:rPr>
        <w:t xml:space="preserve"> in STEMI patients</w:t>
      </w:r>
    </w:p>
    <w:p w14:paraId="3EB65E3B" w14:textId="4B19AA4A" w:rsidR="001B474F" w:rsidRDefault="007F055C" w:rsidP="001B474F">
      <w:pPr>
        <w:widowControl/>
        <w:spacing w:after="0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53A5317E" wp14:editId="42BE16E0">
            <wp:extent cx="5364716" cy="2968831"/>
            <wp:effectExtent l="0" t="0" r="0" b="0"/>
            <wp:docPr id="20523584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5" t="19372" r="12028" b="20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847" cy="298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D355F" w14:textId="77777777" w:rsidR="00794010" w:rsidRDefault="00794010" w:rsidP="001B474F">
      <w:pPr>
        <w:widowControl/>
        <w:spacing w:after="0"/>
        <w:rPr>
          <w:rFonts w:ascii="Times New Roman" w:hAnsi="Times New Roman" w:cs="Times New Roman"/>
        </w:rPr>
      </w:pPr>
    </w:p>
    <w:p w14:paraId="5A4FBACF" w14:textId="77777777" w:rsidR="00794010" w:rsidRPr="00784491" w:rsidRDefault="00794010" w:rsidP="001B474F">
      <w:pPr>
        <w:widowControl/>
        <w:spacing w:after="0"/>
        <w:rPr>
          <w:rFonts w:ascii="Times New Roman" w:hAnsi="Times New Roman" w:cs="Times New Roman"/>
        </w:rPr>
      </w:pPr>
    </w:p>
    <w:p w14:paraId="09F8334A" w14:textId="60EA5474" w:rsidR="00554D35" w:rsidRDefault="00CA7E49">
      <w:pPr>
        <w:widowControl/>
        <w:rPr>
          <w:rFonts w:ascii="Times New Roman" w:hAnsi="Times New Roman" w:cs="Times New Roman"/>
          <w:b/>
          <w:bCs/>
          <w:sz w:val="24"/>
          <w:szCs w:val="28"/>
        </w:rPr>
      </w:pPr>
      <w:r w:rsidRPr="00784491">
        <w:rPr>
          <w:rFonts w:ascii="Times New Roman" w:hAnsi="Times New Roman" w:cs="Times New Roman"/>
          <w:b/>
          <w:bCs/>
          <w:sz w:val="24"/>
          <w:szCs w:val="28"/>
        </w:rPr>
        <w:br w:type="page"/>
      </w:r>
    </w:p>
    <w:p w14:paraId="394AE9F7" w14:textId="59773BBF" w:rsidR="00554D35" w:rsidRPr="00784491" w:rsidRDefault="006F1773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Fig. </w:t>
      </w:r>
      <w:r w:rsidR="00960D70">
        <w:rPr>
          <w:rFonts w:ascii="Times New Roman" w:hAnsi="Times New Roman" w:cs="Times New Roman" w:hint="eastAsia"/>
        </w:rPr>
        <w:t>8</w:t>
      </w:r>
      <w:r w:rsidR="00CA7E49" w:rsidRPr="00784491">
        <w:rPr>
          <w:rFonts w:ascii="Times New Roman" w:hAnsi="Times New Roman" w:cs="Times New Roman"/>
        </w:rPr>
        <w:t xml:space="preserve"> Trend analysis of DM with NSTEMI patients based on the proportional </w:t>
      </w:r>
      <w:proofErr w:type="gramStart"/>
      <w:r w:rsidR="00CA7E49" w:rsidRPr="00784491">
        <w:rPr>
          <w:rFonts w:ascii="Times New Roman" w:hAnsi="Times New Roman" w:cs="Times New Roman"/>
        </w:rPr>
        <w:t>hazards</w:t>
      </w:r>
      <w:proofErr w:type="gramEnd"/>
      <w:r w:rsidR="00CA7E49" w:rsidRPr="00784491">
        <w:rPr>
          <w:rFonts w:ascii="Times New Roman" w:hAnsi="Times New Roman" w:cs="Times New Roman"/>
        </w:rPr>
        <w:t xml:space="preserve"> assumption of the COX regression model.</w:t>
      </w:r>
      <w:r w:rsidR="00CA7E49" w:rsidRPr="00784491">
        <w:rPr>
          <w:rFonts w:ascii="Times New Roman" w:hAnsi="Times New Roman" w:cs="Times New Roman"/>
          <w:noProof/>
        </w:rPr>
        <w:drawing>
          <wp:inline distT="0" distB="0" distL="0" distR="0" wp14:anchorId="6B41214B" wp14:editId="09274FFA">
            <wp:extent cx="5278120" cy="3958590"/>
            <wp:effectExtent l="0" t="0" r="0" b="3810"/>
            <wp:docPr id="906951804" name="图片 6" descr="图表, 散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951804" name="图片 6" descr="图表, 散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5DAF3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p w14:paraId="018B5E12" w14:textId="6F003FEF" w:rsidR="00554D35" w:rsidRPr="00784491" w:rsidRDefault="006F1773" w:rsidP="006F1773">
      <w:pPr>
        <w:spacing w:after="0" w:line="240" w:lineRule="auto"/>
        <w:rPr>
          <w:rFonts w:ascii="Times New Roman" w:hAnsi="Times New Roman" w:cs="Times New Roman"/>
        </w:rPr>
      </w:pPr>
      <w:bookmarkStart w:id="58" w:name="OLE_LINK10"/>
      <w:r>
        <w:rPr>
          <w:rFonts w:ascii="Times New Roman" w:hAnsi="Times New Roman" w:cs="Times New Roman"/>
        </w:rPr>
        <w:t xml:space="preserve">Supplementary Fig. </w:t>
      </w:r>
      <w:r w:rsidR="00784491">
        <w:rPr>
          <w:rFonts w:ascii="Times New Roman" w:hAnsi="Times New Roman" w:cs="Times New Roman" w:hint="eastAsia"/>
        </w:rPr>
        <w:t>9</w:t>
      </w:r>
      <w:r w:rsidR="00CA7E49" w:rsidRPr="00784491">
        <w:rPr>
          <w:rFonts w:ascii="Times New Roman" w:hAnsi="Times New Roman" w:cs="Times New Roman"/>
        </w:rPr>
        <w:t xml:space="preserve"> Trend analysis </w:t>
      </w:r>
      <w:bookmarkStart w:id="59" w:name="OLE_LINK11"/>
      <w:r w:rsidR="00CA7E49" w:rsidRPr="00784491">
        <w:rPr>
          <w:rFonts w:ascii="Times New Roman" w:hAnsi="Times New Roman" w:cs="Times New Roman"/>
        </w:rPr>
        <w:t xml:space="preserve">of </w:t>
      </w:r>
      <w:bookmarkStart w:id="60" w:name="OLE_LINK12"/>
      <w:r w:rsidR="00CA7E49" w:rsidRPr="00784491">
        <w:rPr>
          <w:rFonts w:ascii="Times New Roman" w:hAnsi="Times New Roman" w:cs="Times New Roman"/>
        </w:rPr>
        <w:t xml:space="preserve">Pre-DM with </w:t>
      </w:r>
      <w:bookmarkEnd w:id="59"/>
      <w:r w:rsidR="00CA7E49" w:rsidRPr="00784491">
        <w:rPr>
          <w:rFonts w:ascii="Times New Roman" w:hAnsi="Times New Roman" w:cs="Times New Roman"/>
        </w:rPr>
        <w:t>STEMI</w:t>
      </w:r>
      <w:bookmarkEnd w:id="60"/>
      <w:r w:rsidR="00CA7E49" w:rsidRPr="00784491">
        <w:rPr>
          <w:rFonts w:ascii="Times New Roman" w:hAnsi="Times New Roman" w:cs="Times New Roman"/>
        </w:rPr>
        <w:t xml:space="preserve"> patients based on the proportional </w:t>
      </w:r>
      <w:proofErr w:type="gramStart"/>
      <w:r w:rsidR="00CA7E49" w:rsidRPr="00784491">
        <w:rPr>
          <w:rFonts w:ascii="Times New Roman" w:hAnsi="Times New Roman" w:cs="Times New Roman"/>
        </w:rPr>
        <w:t>hazards</w:t>
      </w:r>
      <w:proofErr w:type="gramEnd"/>
      <w:r w:rsidR="00CA7E49" w:rsidRPr="00784491">
        <w:rPr>
          <w:rFonts w:ascii="Times New Roman" w:hAnsi="Times New Roman" w:cs="Times New Roman"/>
        </w:rPr>
        <w:t xml:space="preserve"> assumption of the COX regression model.</w:t>
      </w:r>
    </w:p>
    <w:bookmarkEnd w:id="58"/>
    <w:p w14:paraId="2F3BBFFD" w14:textId="6789B961" w:rsidR="00554D35" w:rsidRPr="00784491" w:rsidRDefault="00F62FFD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E4162A" wp14:editId="4CD37704">
                <wp:simplePos x="0" y="0"/>
                <wp:positionH relativeFrom="column">
                  <wp:posOffset>278130</wp:posOffset>
                </wp:positionH>
                <wp:positionV relativeFrom="paragraph">
                  <wp:posOffset>178435</wp:posOffset>
                </wp:positionV>
                <wp:extent cx="4947920" cy="191135"/>
                <wp:effectExtent l="0" t="0" r="0" b="0"/>
                <wp:wrapNone/>
                <wp:docPr id="1" name="矩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47920" cy="1911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79BC5" id="矩形 1" o:spid="_x0000_s1026" style="position:absolute;left:0;text-align:left;margin-left:21.9pt;margin-top:14.05pt;width:389.6pt;height:15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" fillcolor="white [3212]" stroked="f" strokeweight="1.5pt"/>
            </w:pict>
          </mc:Fallback>
        </mc:AlternateContent>
      </w:r>
      <w:r w:rsidR="00F5389E" w:rsidRPr="00784491">
        <w:rPr>
          <w:rFonts w:ascii="Times New Roman" w:hAnsi="Times New Roman" w:cs="Times New Roman"/>
          <w:noProof/>
        </w:rPr>
        <w:drawing>
          <wp:inline distT="0" distB="0" distL="0" distR="0" wp14:anchorId="5A03D460" wp14:editId="3F610C72">
            <wp:extent cx="5278120" cy="3166745"/>
            <wp:effectExtent l="0" t="0" r="0" b="0"/>
            <wp:docPr id="288975385" name="图片 7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975385" name="图片 7" descr="图表, 折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8E4D4" w14:textId="6C98B2EC" w:rsidR="00554D35" w:rsidRPr="00784491" w:rsidRDefault="00683493" w:rsidP="00683493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  <w:r w:rsidR="006F1773">
        <w:rPr>
          <w:rFonts w:ascii="Times New Roman" w:hAnsi="Times New Roman" w:cs="Times New Roman"/>
        </w:rPr>
        <w:lastRenderedPageBreak/>
        <w:t xml:space="preserve">Supplementary Fig. </w:t>
      </w:r>
      <w:r w:rsidR="00784491">
        <w:rPr>
          <w:rFonts w:ascii="Times New Roman" w:hAnsi="Times New Roman" w:cs="Times New Roman" w:hint="eastAsia"/>
        </w:rPr>
        <w:t>10</w:t>
      </w:r>
      <w:r w:rsidRPr="00784491">
        <w:rPr>
          <w:rFonts w:ascii="Times New Roman" w:hAnsi="Times New Roman" w:cs="Times New Roman"/>
        </w:rPr>
        <w:t xml:space="preserve"> Landmark survival analysis of 1-year mortality with combined SHR and </w:t>
      </w:r>
      <w:proofErr w:type="spellStart"/>
      <w:r w:rsidRPr="00784491">
        <w:rPr>
          <w:rFonts w:ascii="Times New Roman" w:hAnsi="Times New Roman" w:cs="Times New Roman"/>
        </w:rPr>
        <w:t>G</w:t>
      </w:r>
      <w:r w:rsidR="00FE6F4D">
        <w:rPr>
          <w:rFonts w:ascii="Times New Roman" w:hAnsi="Times New Roman" w:cs="Times New Roman" w:hint="eastAsia"/>
        </w:rPr>
        <w:t>luC</w:t>
      </w:r>
      <w:r w:rsidRPr="00784491">
        <w:rPr>
          <w:rFonts w:ascii="Times New Roman" w:hAnsi="Times New Roman" w:cs="Times New Roman"/>
        </w:rPr>
        <w:t>V</w:t>
      </w:r>
      <w:proofErr w:type="spellEnd"/>
      <w:r w:rsidRPr="00784491">
        <w:rPr>
          <w:rFonts w:ascii="Times New Roman" w:hAnsi="Times New Roman" w:cs="Times New Roman"/>
        </w:rPr>
        <w:t xml:space="preserve"> assessment in the Pre-DM with STEMI patients.</w:t>
      </w:r>
    </w:p>
    <w:p w14:paraId="6B12A9EA" w14:textId="77777777" w:rsidR="00554D35" w:rsidRPr="00784491" w:rsidRDefault="00554D35" w:rsidP="006F1773">
      <w:pPr>
        <w:spacing w:after="0" w:line="240" w:lineRule="auto"/>
        <w:rPr>
          <w:rFonts w:ascii="Times New Roman" w:hAnsi="Times New Roman" w:cs="Times New Roman"/>
          <w:noProof/>
        </w:rPr>
      </w:pPr>
    </w:p>
    <w:p w14:paraId="4FAD1DE7" w14:textId="09A83EC1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474191D0" wp14:editId="0F58B316">
            <wp:extent cx="5278120" cy="3735705"/>
            <wp:effectExtent l="0" t="0" r="0" b="0"/>
            <wp:docPr id="504875186" name="图片 9" descr="图形用户界面, 应用程序, 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875186" name="图片 9" descr="图形用户界面, 应用程序, 表格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30C70" w14:textId="77777777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5B7098F1" w14:textId="7693974B" w:rsidR="00554D35" w:rsidRPr="00784491" w:rsidRDefault="006F1773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Fig. </w:t>
      </w:r>
      <w:r w:rsidR="00784491">
        <w:rPr>
          <w:rFonts w:ascii="Times New Roman" w:hAnsi="Times New Roman" w:cs="Times New Roman" w:hint="eastAsia"/>
        </w:rPr>
        <w:t>1</w:t>
      </w:r>
      <w:r w:rsidR="002A20D5">
        <w:rPr>
          <w:rFonts w:ascii="Times New Roman" w:hAnsi="Times New Roman" w:cs="Times New Roman" w:hint="eastAsia"/>
        </w:rPr>
        <w:t>1</w:t>
      </w:r>
      <w:r w:rsidR="00CA7E49" w:rsidRPr="00784491">
        <w:rPr>
          <w:rFonts w:ascii="Times New Roman" w:hAnsi="Times New Roman" w:cs="Times New Roman"/>
        </w:rPr>
        <w:t xml:space="preserve"> </w:t>
      </w:r>
      <w:bookmarkStart w:id="61" w:name="OLE_LINK13"/>
      <w:r w:rsidR="00CA7E49" w:rsidRPr="00784491">
        <w:rPr>
          <w:rFonts w:ascii="Times New Roman" w:hAnsi="Times New Roman" w:cs="Times New Roman"/>
        </w:rPr>
        <w:t xml:space="preserve">The Boruta algorithm ranks the importance of potential risk factors for 1-year mortality </w:t>
      </w:r>
      <w:bookmarkEnd w:id="61"/>
      <w:r w:rsidR="00CA7E49" w:rsidRPr="00784491">
        <w:rPr>
          <w:rFonts w:ascii="Times New Roman" w:hAnsi="Times New Roman" w:cs="Times New Roman"/>
        </w:rPr>
        <w:t>in the NGR group of patients with NSTEMI.</w:t>
      </w:r>
    </w:p>
    <w:p w14:paraId="702D0FAF" w14:textId="70AB4E27" w:rsidR="00554D35" w:rsidRPr="00784491" w:rsidRDefault="00CA7E49" w:rsidP="006F1773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125FE52F" wp14:editId="145A423D">
            <wp:extent cx="4583539" cy="7639050"/>
            <wp:effectExtent l="0" t="0" r="7620" b="0"/>
            <wp:docPr id="703153811" name="图片 10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153811" name="图片 10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921" cy="766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E463D" w14:textId="55F66A0C" w:rsidR="00554D35" w:rsidRPr="00784491" w:rsidRDefault="00CA7E49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</w:rPr>
        <w:br w:type="page"/>
      </w:r>
    </w:p>
    <w:p w14:paraId="694F36E2" w14:textId="452027E8" w:rsidR="00554D35" w:rsidRPr="00784491" w:rsidRDefault="006F1773" w:rsidP="006F1773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Fig. </w:t>
      </w:r>
      <w:r w:rsidR="00784491">
        <w:rPr>
          <w:rFonts w:ascii="Times New Roman" w:hAnsi="Times New Roman" w:cs="Times New Roman" w:hint="eastAsia"/>
        </w:rPr>
        <w:t>1</w:t>
      </w:r>
      <w:r w:rsidR="002A20D5">
        <w:rPr>
          <w:rFonts w:ascii="Times New Roman" w:hAnsi="Times New Roman" w:cs="Times New Roman" w:hint="eastAsia"/>
        </w:rPr>
        <w:t>2</w:t>
      </w:r>
      <w:r w:rsidR="00CA7E49" w:rsidRPr="00784491">
        <w:rPr>
          <w:rFonts w:ascii="Times New Roman" w:hAnsi="Times New Roman" w:cs="Times New Roman"/>
        </w:rPr>
        <w:t xml:space="preserve"> The Boruta algorithm ranks the importance of potential risk factors for 1-year mortality in the Pre-DM group of patients with NSTEMI.</w:t>
      </w:r>
    </w:p>
    <w:p w14:paraId="70D04C97" w14:textId="38A12955" w:rsidR="00554D35" w:rsidRPr="00784491" w:rsidRDefault="00CA7E49" w:rsidP="006F1773">
      <w:pPr>
        <w:spacing w:after="0" w:line="240" w:lineRule="auto"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641A6EDE" wp14:editId="73A4CD06">
            <wp:extent cx="4560979" cy="7601447"/>
            <wp:effectExtent l="0" t="0" r="0" b="0"/>
            <wp:docPr id="2076962085" name="图片 11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962085" name="图片 11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381" cy="760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56487" w14:textId="77777777" w:rsidR="00554D35" w:rsidRPr="00784491" w:rsidRDefault="00554D35" w:rsidP="006F1773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</w:p>
    <w:p w14:paraId="1106FC52" w14:textId="290699FF" w:rsidR="00554D35" w:rsidRPr="00784491" w:rsidRDefault="00CA7E49" w:rsidP="00683493">
      <w:pPr>
        <w:widowControl/>
        <w:rPr>
          <w:rFonts w:ascii="Times New Roman" w:hAnsi="Times New Roman" w:cs="Times New Roman"/>
          <w:noProof/>
        </w:rPr>
      </w:pPr>
      <w:r w:rsidRPr="00784491">
        <w:rPr>
          <w:rFonts w:ascii="Times New Roman" w:hAnsi="Times New Roman" w:cs="Times New Roman"/>
        </w:rPr>
        <w:br w:type="page"/>
      </w:r>
      <w:r w:rsidR="006F1773">
        <w:rPr>
          <w:rFonts w:ascii="Times New Roman" w:hAnsi="Times New Roman" w:cs="Times New Roman"/>
        </w:rPr>
        <w:lastRenderedPageBreak/>
        <w:t xml:space="preserve">Supplementary Fig. </w:t>
      </w:r>
      <w:r w:rsidRPr="00784491">
        <w:rPr>
          <w:rFonts w:ascii="Times New Roman" w:hAnsi="Times New Roman" w:cs="Times New Roman"/>
        </w:rPr>
        <w:t>1</w:t>
      </w:r>
      <w:r w:rsidR="002A20D5">
        <w:rPr>
          <w:rFonts w:ascii="Times New Roman" w:hAnsi="Times New Roman" w:cs="Times New Roman" w:hint="eastAsia"/>
        </w:rPr>
        <w:t>3</w:t>
      </w:r>
      <w:r w:rsidRPr="00784491">
        <w:rPr>
          <w:rFonts w:ascii="Times New Roman" w:hAnsi="Times New Roman" w:cs="Times New Roman"/>
        </w:rPr>
        <w:t xml:space="preserve"> The Boruta algorithm ranks the importance of potential risk factors for 1-year mortality in the DM group of patients with NSTEMI.</w:t>
      </w:r>
    </w:p>
    <w:p w14:paraId="32CDCC8D" w14:textId="446E9318" w:rsidR="00554D35" w:rsidRPr="00784491" w:rsidRDefault="00683493" w:rsidP="006F1773">
      <w:pPr>
        <w:spacing w:after="0" w:line="240" w:lineRule="auto"/>
        <w:jc w:val="center"/>
        <w:rPr>
          <w:rFonts w:ascii="Times New Roman" w:hAnsi="Times New Roman" w:cs="Times New Roman"/>
          <w:noProof/>
        </w:rPr>
      </w:pPr>
      <w:r w:rsidRPr="00784491">
        <w:rPr>
          <w:rFonts w:ascii="Times New Roman" w:hAnsi="Times New Roman" w:cs="Times New Roman"/>
          <w:noProof/>
        </w:rPr>
        <w:drawing>
          <wp:inline distT="0" distB="0" distL="0" distR="0" wp14:anchorId="610DDD3A" wp14:editId="6BECEE48">
            <wp:extent cx="4193581" cy="6989135"/>
            <wp:effectExtent l="0" t="0" r="0" b="0"/>
            <wp:docPr id="2078421230" name="图片 1" descr="图表, 箱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21230" name="图片 1" descr="图表, 箱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2433" cy="700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A5331" w14:textId="2F0958B8" w:rsidR="00554D35" w:rsidRPr="00784491" w:rsidRDefault="00554D35" w:rsidP="006F1773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DAED6BD" w14:textId="4A99749E" w:rsidR="006B7A9C" w:rsidRDefault="006B7A9C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87E506A" w14:textId="499CF41E" w:rsidR="002A20D5" w:rsidRPr="00784491" w:rsidRDefault="006F1773" w:rsidP="002A20D5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Supplementary Fig. </w:t>
      </w:r>
      <w:r w:rsidR="002A20D5">
        <w:rPr>
          <w:rFonts w:ascii="Times New Roman" w:hAnsi="Times New Roman" w:cs="Times New Roman" w:hint="eastAsia"/>
        </w:rPr>
        <w:t>14</w:t>
      </w:r>
      <w:r w:rsidR="002A20D5" w:rsidRPr="00784491">
        <w:rPr>
          <w:rFonts w:ascii="Times New Roman" w:hAnsi="Times New Roman" w:cs="Times New Roman"/>
        </w:rPr>
        <w:t xml:space="preserve"> The Boruta algorithm ranks the importance of potential risk factors for 1-year mortality </w:t>
      </w:r>
      <w:r w:rsidR="002A20D5" w:rsidRPr="00784491">
        <w:rPr>
          <w:rFonts w:ascii="Times New Roman" w:hAnsi="Times New Roman" w:cs="Times New Roman"/>
          <w:noProof/>
        </w:rPr>
        <w:t>in NSTEMI patients</w:t>
      </w:r>
      <w:r w:rsidR="002A20D5" w:rsidRPr="00784491">
        <w:rPr>
          <w:rFonts w:ascii="Times New Roman" w:hAnsi="Times New Roman" w:cs="Times New Roman"/>
        </w:rPr>
        <w:t>. The x-axis delineates parameter nomenclature, whereas the y-axis quantifies standardized scores (Z-scores) across variables. Boxplot distributions graphically depict the dispersion characteristics of normalized values during model computation cycles. Green is an important variable, red is an unimportant variable, blue is a shadow variable, and yellow is a Tentative variable.</w:t>
      </w:r>
    </w:p>
    <w:p w14:paraId="30DFBCD7" w14:textId="77777777" w:rsidR="002A20D5" w:rsidRPr="00784491" w:rsidRDefault="002A20D5" w:rsidP="002A20D5">
      <w:pPr>
        <w:widowControl/>
        <w:rPr>
          <w:rFonts w:ascii="Times New Roman" w:hAnsi="Times New Roman" w:cs="Times New Roman"/>
        </w:rPr>
      </w:pPr>
      <w:r w:rsidRPr="00784491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0" locked="0" layoutInCell="1" allowOverlap="1" wp14:anchorId="125C3EC7" wp14:editId="77E11462">
            <wp:simplePos x="0" y="0"/>
            <wp:positionH relativeFrom="margin">
              <wp:posOffset>-732790</wp:posOffset>
            </wp:positionH>
            <wp:positionV relativeFrom="paragraph">
              <wp:posOffset>700174</wp:posOffset>
            </wp:positionV>
            <wp:extent cx="6736080" cy="4212590"/>
            <wp:effectExtent l="0" t="0" r="7620" b="0"/>
            <wp:wrapSquare wrapText="bothSides"/>
            <wp:docPr id="1864670467" name="图片 3" descr="图表, 瀑布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670467" name="图片 3" descr="图表, 瀑布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080" cy="421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4491">
        <w:rPr>
          <w:rFonts w:ascii="Times New Roman" w:hAnsi="Times New Roman" w:cs="Times New Roman"/>
        </w:rPr>
        <w:br w:type="page"/>
      </w:r>
    </w:p>
    <w:p w14:paraId="4B90BFD3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lastRenderedPageBreak/>
        <w:t>1. Preprocessing of Categorical Variables</w:t>
      </w:r>
    </w:p>
    <w:p w14:paraId="0B1BE024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 xml:space="preserve">All categorical variables in the datasets (NSTEMI-NGR, NSTEMI-Pre-DM, NSTEMI-DM) were processed using </w:t>
      </w:r>
      <w:r w:rsidRPr="000E7649">
        <w:rPr>
          <w:rFonts w:ascii="Times New Roman" w:hAnsi="Times New Roman" w:cs="Times New Roman"/>
          <w:b/>
          <w:bCs/>
        </w:rPr>
        <w:t>one-hot encoding</w:t>
      </w:r>
      <w:r w:rsidRPr="000E7649">
        <w:rPr>
          <w:rFonts w:ascii="Times New Roman" w:hAnsi="Times New Roman" w:cs="Times New Roman"/>
        </w:rPr>
        <w:t xml:space="preserve"> (dummy variables) to avoid ordinal bias. Variables with binary categories (e.g., sex, mechanical ventilation status) were directly converted to 0/1 numeric values; multi-class categorical variables (e.g., race, comorbidity subtypes) were encoded into mutually exclusive binary features. Missing values were handled with </w:t>
      </w:r>
      <w:r w:rsidRPr="000E7649">
        <w:rPr>
          <w:rFonts w:ascii="Times New Roman" w:hAnsi="Times New Roman" w:cs="Times New Roman"/>
          <w:b/>
          <w:bCs/>
        </w:rPr>
        <w:t>multiple imputation</w:t>
      </w:r>
      <w:r w:rsidRPr="000E7649">
        <w:rPr>
          <w:rFonts w:ascii="Times New Roman" w:hAnsi="Times New Roman" w:cs="Times New Roman"/>
        </w:rPr>
        <w:t xml:space="preserve"> (for variables with &lt;20% missing values) or exclusion (for variables with ≥20% missing values), consistent with the preprocessing steps described in the main manuscript.</w:t>
      </w:r>
    </w:p>
    <w:p w14:paraId="47727A6D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>2. Hyperparameter Tuning Strategies for Each ML Algorithm</w:t>
      </w:r>
    </w:p>
    <w:p w14:paraId="0DCF8E07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 xml:space="preserve">Hyperparameter optimization was performed for each algorithm to minimize overfitting and maximize predictive performance, with </w:t>
      </w:r>
      <w:r w:rsidRPr="000E7649">
        <w:rPr>
          <w:rFonts w:ascii="Times New Roman" w:hAnsi="Times New Roman" w:cs="Times New Roman"/>
          <w:b/>
          <w:bCs/>
        </w:rPr>
        <w:t>10-fold stratified cross-validation</w:t>
      </w:r>
      <w:r w:rsidRPr="000E7649">
        <w:rPr>
          <w:rFonts w:ascii="Times New Roman" w:hAnsi="Times New Roman" w:cs="Times New Roman"/>
        </w:rPr>
        <w:t xml:space="preserve"> used to evaluate hyperparameter combinations in all tuning processes. The specific strategies for each model are as follows:</w:t>
      </w:r>
    </w:p>
    <w:p w14:paraId="6E8861A1" w14:textId="77777777" w:rsidR="006B7A9C" w:rsidRPr="000E7649" w:rsidRDefault="006B7A9C" w:rsidP="006B7A9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  <w:b/>
          <w:bCs/>
        </w:rPr>
        <w:t>Random Forest (RF)</w:t>
      </w:r>
      <w:r w:rsidRPr="000E7649">
        <w:rPr>
          <w:rFonts w:ascii="Times New Roman" w:hAnsi="Times New Roman" w:cs="Times New Roman"/>
        </w:rPr>
        <w:t xml:space="preserve">: Two complementary methods were used to determine the optimal </w:t>
      </w:r>
      <w:proofErr w:type="spellStart"/>
      <w:r w:rsidRPr="000E7649">
        <w:rPr>
          <w:rFonts w:ascii="Times New Roman" w:hAnsi="Times New Roman" w:cs="Times New Roman"/>
        </w:rPr>
        <w:t>mtry</w:t>
      </w:r>
      <w:proofErr w:type="spellEnd"/>
      <w:r w:rsidRPr="000E7649">
        <w:rPr>
          <w:rFonts w:ascii="Times New Roman" w:hAnsi="Times New Roman" w:cs="Times New Roman"/>
        </w:rPr>
        <w:t xml:space="preserve"> (number of variables sampled for splitting): (1) a grid search with </w:t>
      </w:r>
      <w:proofErr w:type="spellStart"/>
      <w:r w:rsidRPr="000E7649">
        <w:rPr>
          <w:rFonts w:ascii="Times New Roman" w:hAnsi="Times New Roman" w:cs="Times New Roman"/>
        </w:rPr>
        <w:t>mtry</w:t>
      </w:r>
      <w:proofErr w:type="spellEnd"/>
      <w:r w:rsidRPr="000E7649">
        <w:rPr>
          <w:rFonts w:ascii="Times New Roman" w:hAnsi="Times New Roman" w:cs="Times New Roman"/>
        </w:rPr>
        <w:t xml:space="preserve"> incremented by 5 (from 5 to the total number of features); (2) the train function in the caret package with </w:t>
      </w:r>
      <w:r w:rsidRPr="000E7649">
        <w:rPr>
          <w:rFonts w:ascii="Times New Roman" w:hAnsi="Times New Roman" w:cs="Times New Roman"/>
          <w:b/>
          <w:bCs/>
        </w:rPr>
        <w:t>repeated 5-fold cross-validation (10 repeats)</w:t>
      </w:r>
      <w:r w:rsidRPr="000E7649">
        <w:rPr>
          <w:rFonts w:ascii="Times New Roman" w:hAnsi="Times New Roman" w:cs="Times New Roman"/>
        </w:rPr>
        <w:t xml:space="preserve"> and random search. The optimal </w:t>
      </w:r>
      <w:proofErr w:type="spellStart"/>
      <w:r w:rsidRPr="000E7649">
        <w:rPr>
          <w:rFonts w:ascii="Times New Roman" w:hAnsi="Times New Roman" w:cs="Times New Roman"/>
        </w:rPr>
        <w:t>ntree</w:t>
      </w:r>
      <w:proofErr w:type="spellEnd"/>
      <w:r w:rsidRPr="000E7649">
        <w:rPr>
          <w:rFonts w:ascii="Times New Roman" w:hAnsi="Times New Roman" w:cs="Times New Roman"/>
        </w:rPr>
        <w:t xml:space="preserve"> (number of trees) was set to 500 (verified by error convergence in the RF error curve). Other parameters were set to default values (e.g., </w:t>
      </w:r>
      <w:proofErr w:type="spellStart"/>
      <w:r w:rsidRPr="000E7649">
        <w:rPr>
          <w:rFonts w:ascii="Times New Roman" w:hAnsi="Times New Roman" w:cs="Times New Roman"/>
        </w:rPr>
        <w:t>nodesize</w:t>
      </w:r>
      <w:proofErr w:type="spellEnd"/>
      <w:r w:rsidRPr="000E7649">
        <w:rPr>
          <w:rFonts w:ascii="Times New Roman" w:hAnsi="Times New Roman" w:cs="Times New Roman"/>
        </w:rPr>
        <w:t xml:space="preserve"> = 1, proximity = TRUE).</w:t>
      </w:r>
    </w:p>
    <w:p w14:paraId="01165B72" w14:textId="77777777" w:rsidR="006B7A9C" w:rsidRPr="000E7649" w:rsidRDefault="006B7A9C" w:rsidP="006B7A9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</w:rPr>
      </w:pPr>
      <w:proofErr w:type="spellStart"/>
      <w:r w:rsidRPr="000E7649">
        <w:rPr>
          <w:rFonts w:ascii="Times New Roman" w:hAnsi="Times New Roman" w:cs="Times New Roman"/>
          <w:b/>
          <w:bCs/>
        </w:rPr>
        <w:t>XGBoost</w:t>
      </w:r>
      <w:proofErr w:type="spellEnd"/>
      <w:r w:rsidRPr="000E7649">
        <w:rPr>
          <w:rFonts w:ascii="Times New Roman" w:hAnsi="Times New Roman" w:cs="Times New Roman"/>
        </w:rPr>
        <w:t xml:space="preserve">: </w:t>
      </w:r>
      <w:r w:rsidRPr="000E7649">
        <w:rPr>
          <w:rFonts w:ascii="Times New Roman" w:hAnsi="Times New Roman" w:cs="Times New Roman"/>
          <w:b/>
          <w:bCs/>
        </w:rPr>
        <w:t>Bayesian optimization</w:t>
      </w:r>
      <w:r w:rsidRPr="000E7649">
        <w:rPr>
          <w:rFonts w:ascii="Times New Roman" w:hAnsi="Times New Roman" w:cs="Times New Roman"/>
        </w:rPr>
        <w:t xml:space="preserve"> (package </w:t>
      </w:r>
      <w:proofErr w:type="spellStart"/>
      <w:r w:rsidRPr="000E7649">
        <w:rPr>
          <w:rFonts w:ascii="Times New Roman" w:hAnsi="Times New Roman" w:cs="Times New Roman"/>
        </w:rPr>
        <w:t>rBayesianOptimization</w:t>
      </w:r>
      <w:proofErr w:type="spellEnd"/>
      <w:r w:rsidRPr="000E7649">
        <w:rPr>
          <w:rFonts w:ascii="Times New Roman" w:hAnsi="Times New Roman" w:cs="Times New Roman"/>
        </w:rPr>
        <w:t xml:space="preserve">) was used to tune key hyperparameters, with the search space: eta (0.01, 0.05, 0.1, 0.3), </w:t>
      </w:r>
      <w:proofErr w:type="spellStart"/>
      <w:r w:rsidRPr="000E7649">
        <w:rPr>
          <w:rFonts w:ascii="Times New Roman" w:hAnsi="Times New Roman" w:cs="Times New Roman"/>
        </w:rPr>
        <w:t>max_depth</w:t>
      </w:r>
      <w:proofErr w:type="spellEnd"/>
      <w:r w:rsidRPr="000E7649">
        <w:rPr>
          <w:rFonts w:ascii="Times New Roman" w:hAnsi="Times New Roman" w:cs="Times New Roman"/>
        </w:rPr>
        <w:t xml:space="preserve"> (6, 8, 12), </w:t>
      </w:r>
      <w:proofErr w:type="spellStart"/>
      <w:r w:rsidRPr="000E7649">
        <w:rPr>
          <w:rFonts w:ascii="Times New Roman" w:hAnsi="Times New Roman" w:cs="Times New Roman"/>
        </w:rPr>
        <w:t>min_child_weight</w:t>
      </w:r>
      <w:proofErr w:type="spellEnd"/>
      <w:r w:rsidRPr="000E7649">
        <w:rPr>
          <w:rFonts w:ascii="Times New Roman" w:hAnsi="Times New Roman" w:cs="Times New Roman"/>
        </w:rPr>
        <w:t xml:space="preserve"> (1, 10), subsample (0.5, 0.8, 1). The objective function was set to </w:t>
      </w:r>
      <w:proofErr w:type="spellStart"/>
      <w:proofErr w:type="gramStart"/>
      <w:r w:rsidRPr="000E7649">
        <w:rPr>
          <w:rFonts w:ascii="Times New Roman" w:hAnsi="Times New Roman" w:cs="Times New Roman"/>
        </w:rPr>
        <w:t>binary:logistic</w:t>
      </w:r>
      <w:proofErr w:type="spellEnd"/>
      <w:proofErr w:type="gramEnd"/>
      <w:r w:rsidRPr="000E7649">
        <w:rPr>
          <w:rFonts w:ascii="Times New Roman" w:hAnsi="Times New Roman" w:cs="Times New Roman"/>
        </w:rPr>
        <w:t xml:space="preserve"> with </w:t>
      </w:r>
      <w:proofErr w:type="spellStart"/>
      <w:r w:rsidRPr="000E7649">
        <w:rPr>
          <w:rFonts w:ascii="Times New Roman" w:hAnsi="Times New Roman" w:cs="Times New Roman"/>
        </w:rPr>
        <w:t>eval_metric</w:t>
      </w:r>
      <w:proofErr w:type="spellEnd"/>
      <w:r w:rsidRPr="000E7649">
        <w:rPr>
          <w:rFonts w:ascii="Times New Roman" w:hAnsi="Times New Roman" w:cs="Times New Roman"/>
        </w:rPr>
        <w:t xml:space="preserve"> = "</w:t>
      </w:r>
      <w:proofErr w:type="spellStart"/>
      <w:r w:rsidRPr="000E7649">
        <w:rPr>
          <w:rFonts w:ascii="Times New Roman" w:hAnsi="Times New Roman" w:cs="Times New Roman"/>
        </w:rPr>
        <w:t>auc</w:t>
      </w:r>
      <w:proofErr w:type="spellEnd"/>
      <w:r w:rsidRPr="000E7649">
        <w:rPr>
          <w:rFonts w:ascii="Times New Roman" w:hAnsi="Times New Roman" w:cs="Times New Roman"/>
        </w:rPr>
        <w:t xml:space="preserve">", and </w:t>
      </w:r>
      <w:r w:rsidRPr="000E7649">
        <w:rPr>
          <w:rFonts w:ascii="Times New Roman" w:hAnsi="Times New Roman" w:cs="Times New Roman"/>
          <w:b/>
          <w:bCs/>
        </w:rPr>
        <w:t>early stopping (5 rounds)</w:t>
      </w:r>
      <w:r w:rsidRPr="000E7649">
        <w:rPr>
          <w:rFonts w:ascii="Times New Roman" w:hAnsi="Times New Roman" w:cs="Times New Roman"/>
        </w:rPr>
        <w:t xml:space="preserve"> was used to avoid overfitting with a maximum of 1000 iterations (</w:t>
      </w:r>
      <w:proofErr w:type="spellStart"/>
      <w:r w:rsidRPr="000E7649">
        <w:rPr>
          <w:rFonts w:ascii="Times New Roman" w:hAnsi="Times New Roman" w:cs="Times New Roman"/>
        </w:rPr>
        <w:t>nround</w:t>
      </w:r>
      <w:proofErr w:type="spellEnd"/>
      <w:r w:rsidRPr="000E7649">
        <w:rPr>
          <w:rFonts w:ascii="Times New Roman" w:hAnsi="Times New Roman" w:cs="Times New Roman"/>
        </w:rPr>
        <w:t xml:space="preserve">). Fixed parameters included </w:t>
      </w:r>
      <w:proofErr w:type="spellStart"/>
      <w:r w:rsidRPr="000E7649">
        <w:rPr>
          <w:rFonts w:ascii="Times New Roman" w:hAnsi="Times New Roman" w:cs="Times New Roman"/>
        </w:rPr>
        <w:t>colsample_bytree</w:t>
      </w:r>
      <w:proofErr w:type="spellEnd"/>
      <w:r w:rsidRPr="000E7649">
        <w:rPr>
          <w:rFonts w:ascii="Times New Roman" w:hAnsi="Times New Roman" w:cs="Times New Roman"/>
        </w:rPr>
        <w:t xml:space="preserve"> = 0.6, lambda = 1, alpha = 0.</w:t>
      </w:r>
    </w:p>
    <w:p w14:paraId="51BEE4ED" w14:textId="77777777" w:rsidR="006B7A9C" w:rsidRPr="000E7649" w:rsidRDefault="006B7A9C" w:rsidP="006B7A9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  <w:b/>
          <w:bCs/>
        </w:rPr>
        <w:t>Support Vector Machine (SVM)</w:t>
      </w:r>
      <w:r w:rsidRPr="000E7649">
        <w:rPr>
          <w:rFonts w:ascii="Times New Roman" w:hAnsi="Times New Roman" w:cs="Times New Roman"/>
        </w:rPr>
        <w:t xml:space="preserve">: </w:t>
      </w:r>
      <w:r w:rsidRPr="000E7649">
        <w:rPr>
          <w:rFonts w:ascii="Times New Roman" w:hAnsi="Times New Roman" w:cs="Times New Roman"/>
          <w:b/>
          <w:bCs/>
        </w:rPr>
        <w:t>Grid search</w:t>
      </w:r>
      <w:r w:rsidRPr="000E7649">
        <w:rPr>
          <w:rFonts w:ascii="Times New Roman" w:hAnsi="Times New Roman" w:cs="Times New Roman"/>
        </w:rPr>
        <w:t xml:space="preserve"> (function </w:t>
      </w:r>
      <w:proofErr w:type="spellStart"/>
      <w:r w:rsidRPr="000E7649">
        <w:rPr>
          <w:rFonts w:ascii="Times New Roman" w:hAnsi="Times New Roman" w:cs="Times New Roman"/>
        </w:rPr>
        <w:t>tune.svm</w:t>
      </w:r>
      <w:proofErr w:type="spellEnd"/>
      <w:r w:rsidRPr="000E7649">
        <w:rPr>
          <w:rFonts w:ascii="Times New Roman" w:hAnsi="Times New Roman" w:cs="Times New Roman"/>
        </w:rPr>
        <w:t xml:space="preserve"> in package e1071) was performed for hyperparameter tuning, with the search space: gamma (10</w:t>
      </w:r>
      <w:proofErr w:type="gramStart"/>
      <w:r w:rsidRPr="000E7649">
        <w:rPr>
          <w:rFonts w:ascii="Times New Roman" w:hAnsi="Times New Roman" w:cs="Times New Roman"/>
        </w:rPr>
        <w:t>^(</w:t>
      </w:r>
      <w:proofErr w:type="gramEnd"/>
      <w:r w:rsidRPr="000E7649">
        <w:rPr>
          <w:rFonts w:ascii="Times New Roman" w:hAnsi="Times New Roman" w:cs="Times New Roman"/>
        </w:rPr>
        <w:t>-6) to 10^1) and cost (10^(-10) to 10^10). The radial basis function (RBF) was used as the kernel, and probability = TRUE was enabled to output predictive probabilities for ROC curve analysis.</w:t>
      </w:r>
    </w:p>
    <w:p w14:paraId="23614100" w14:textId="77777777" w:rsidR="006B7A9C" w:rsidRPr="000E7649" w:rsidRDefault="006B7A9C" w:rsidP="006B7A9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</w:rPr>
      </w:pPr>
      <w:proofErr w:type="spellStart"/>
      <w:r w:rsidRPr="000E7649">
        <w:rPr>
          <w:rFonts w:ascii="Times New Roman" w:hAnsi="Times New Roman" w:cs="Times New Roman"/>
          <w:b/>
          <w:bCs/>
        </w:rPr>
        <w:t>LightGBM</w:t>
      </w:r>
      <w:proofErr w:type="spellEnd"/>
      <w:r w:rsidRPr="000E7649">
        <w:rPr>
          <w:rFonts w:ascii="Times New Roman" w:hAnsi="Times New Roman" w:cs="Times New Roman"/>
        </w:rPr>
        <w:t xml:space="preserve">: A </w:t>
      </w:r>
      <w:r w:rsidRPr="000E7649">
        <w:rPr>
          <w:rFonts w:ascii="Times New Roman" w:hAnsi="Times New Roman" w:cs="Times New Roman"/>
          <w:b/>
          <w:bCs/>
        </w:rPr>
        <w:t>grid search</w:t>
      </w:r>
      <w:r w:rsidRPr="000E7649">
        <w:rPr>
          <w:rFonts w:ascii="Times New Roman" w:hAnsi="Times New Roman" w:cs="Times New Roman"/>
        </w:rPr>
        <w:t xml:space="preserve"> was conducted for key hyperparameters: </w:t>
      </w:r>
      <w:proofErr w:type="spellStart"/>
      <w:r w:rsidRPr="000E7649">
        <w:rPr>
          <w:rFonts w:ascii="Times New Roman" w:hAnsi="Times New Roman" w:cs="Times New Roman"/>
        </w:rPr>
        <w:t>max_depth</w:t>
      </w:r>
      <w:proofErr w:type="spellEnd"/>
      <w:r w:rsidRPr="000E7649">
        <w:rPr>
          <w:rFonts w:ascii="Times New Roman" w:hAnsi="Times New Roman" w:cs="Times New Roman"/>
        </w:rPr>
        <w:t xml:space="preserve"> = 8, lambda_l1 (0–5), lambda_l2 (0–5), </w:t>
      </w:r>
      <w:proofErr w:type="spellStart"/>
      <w:r w:rsidRPr="000E7649">
        <w:rPr>
          <w:rFonts w:ascii="Times New Roman" w:hAnsi="Times New Roman" w:cs="Times New Roman"/>
        </w:rPr>
        <w:t>min_sum_hessian_in_leaf</w:t>
      </w:r>
      <w:proofErr w:type="spellEnd"/>
      <w:r w:rsidRPr="000E7649">
        <w:rPr>
          <w:rFonts w:ascii="Times New Roman" w:hAnsi="Times New Roman" w:cs="Times New Roman"/>
        </w:rPr>
        <w:t xml:space="preserve"> (0–2), </w:t>
      </w:r>
      <w:proofErr w:type="spellStart"/>
      <w:r w:rsidRPr="000E7649">
        <w:rPr>
          <w:rFonts w:ascii="Times New Roman" w:hAnsi="Times New Roman" w:cs="Times New Roman"/>
        </w:rPr>
        <w:t>feature_fraction</w:t>
      </w:r>
      <w:proofErr w:type="spellEnd"/>
      <w:r w:rsidRPr="000E7649">
        <w:rPr>
          <w:rFonts w:ascii="Times New Roman" w:hAnsi="Times New Roman" w:cs="Times New Roman"/>
        </w:rPr>
        <w:t xml:space="preserve"> (0.8, 1). The objective was set to binary with metric = "</w:t>
      </w:r>
      <w:proofErr w:type="spellStart"/>
      <w:r w:rsidRPr="000E7649">
        <w:rPr>
          <w:rFonts w:ascii="Times New Roman" w:hAnsi="Times New Roman" w:cs="Times New Roman"/>
        </w:rPr>
        <w:t>auc</w:t>
      </w:r>
      <w:proofErr w:type="spellEnd"/>
      <w:r w:rsidRPr="000E7649">
        <w:rPr>
          <w:rFonts w:ascii="Times New Roman" w:hAnsi="Times New Roman" w:cs="Times New Roman"/>
        </w:rPr>
        <w:t>", 1000 maximum iterations, and early stopping (5 rounds). The final model used the parameter combination with the lowest L2 loss.</w:t>
      </w:r>
    </w:p>
    <w:p w14:paraId="65076754" w14:textId="77777777" w:rsidR="006B7A9C" w:rsidRPr="000E7649" w:rsidRDefault="006B7A9C" w:rsidP="006B7A9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  <w:b/>
          <w:bCs/>
        </w:rPr>
        <w:t>AdaBoost</w:t>
      </w:r>
      <w:r w:rsidRPr="000E7649">
        <w:rPr>
          <w:rFonts w:ascii="Times New Roman" w:hAnsi="Times New Roman" w:cs="Times New Roman"/>
        </w:rPr>
        <w:t>: The optimal number of base classifiers (</w:t>
      </w:r>
      <w:proofErr w:type="spellStart"/>
      <w:r w:rsidRPr="000E7649">
        <w:rPr>
          <w:rFonts w:ascii="Times New Roman" w:hAnsi="Times New Roman" w:cs="Times New Roman"/>
        </w:rPr>
        <w:t>mfinal</w:t>
      </w:r>
      <w:proofErr w:type="spellEnd"/>
      <w:r w:rsidRPr="000E7649">
        <w:rPr>
          <w:rFonts w:ascii="Times New Roman" w:hAnsi="Times New Roman" w:cs="Times New Roman"/>
        </w:rPr>
        <w:t xml:space="preserve">) was determined by </w:t>
      </w:r>
      <w:r w:rsidRPr="000E7649">
        <w:rPr>
          <w:rFonts w:ascii="Times New Roman" w:hAnsi="Times New Roman" w:cs="Times New Roman"/>
          <w:b/>
          <w:bCs/>
        </w:rPr>
        <w:t>error curve iteration</w:t>
      </w:r>
      <w:r w:rsidRPr="000E7649">
        <w:rPr>
          <w:rFonts w:ascii="Times New Roman" w:hAnsi="Times New Roman" w:cs="Times New Roman"/>
        </w:rPr>
        <w:t xml:space="preserve"> (1 to 100 iterations), selecting the value with the minimum out-of-bag (OOB) classification error (final </w:t>
      </w:r>
      <w:proofErr w:type="spellStart"/>
      <w:r w:rsidRPr="000E7649">
        <w:rPr>
          <w:rFonts w:ascii="Times New Roman" w:hAnsi="Times New Roman" w:cs="Times New Roman"/>
        </w:rPr>
        <w:t>mfinal</w:t>
      </w:r>
      <w:proofErr w:type="spellEnd"/>
      <w:r w:rsidRPr="000E7649">
        <w:rPr>
          <w:rFonts w:ascii="Times New Roman" w:hAnsi="Times New Roman" w:cs="Times New Roman"/>
        </w:rPr>
        <w:t xml:space="preserve"> = 10 for all datasets). The base classifier was a decision tree, with boos = TRUE (bootstrap sampling for training data).</w:t>
      </w:r>
    </w:p>
    <w:p w14:paraId="6813E28C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>3. Mitigation of Class Imbalance</w:t>
      </w:r>
    </w:p>
    <w:p w14:paraId="5DE6F750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 xml:space="preserve">Class distribution in the mortality outcome (0 = survival, 1 = death) was first assessed for all datasets; no severe class imbalance (imbalance ratio &lt; 4:1) was identified. To further ensure </w:t>
      </w:r>
      <w:r w:rsidRPr="000E7649">
        <w:rPr>
          <w:rFonts w:ascii="Times New Roman" w:hAnsi="Times New Roman" w:cs="Times New Roman"/>
        </w:rPr>
        <w:lastRenderedPageBreak/>
        <w:t xml:space="preserve">robust model performance for the minority class (death), we implemented two key strategies: (1) </w:t>
      </w:r>
      <w:r w:rsidRPr="000E7649">
        <w:rPr>
          <w:rFonts w:ascii="Times New Roman" w:hAnsi="Times New Roman" w:cs="Times New Roman"/>
          <w:b/>
          <w:bCs/>
        </w:rPr>
        <w:t>stratified sampling</w:t>
      </w:r>
      <w:r w:rsidRPr="000E7649">
        <w:rPr>
          <w:rFonts w:ascii="Times New Roman" w:hAnsi="Times New Roman" w:cs="Times New Roman"/>
        </w:rPr>
        <w:t xml:space="preserve"> in all cross-validation and bootstrap procedures to preserve the original class ratio in training and test sets; (2) for tree-based models (RF, </w:t>
      </w:r>
      <w:proofErr w:type="spellStart"/>
      <w:r w:rsidRPr="000E7649">
        <w:rPr>
          <w:rFonts w:ascii="Times New Roman" w:hAnsi="Times New Roman" w:cs="Times New Roman"/>
        </w:rPr>
        <w:t>XGBoost</w:t>
      </w:r>
      <w:proofErr w:type="spellEnd"/>
      <w:r w:rsidRPr="000E7649">
        <w:rPr>
          <w:rFonts w:ascii="Times New Roman" w:hAnsi="Times New Roman" w:cs="Times New Roman"/>
        </w:rPr>
        <w:t xml:space="preserve">, </w:t>
      </w:r>
      <w:proofErr w:type="spellStart"/>
      <w:r w:rsidRPr="000E7649">
        <w:rPr>
          <w:rFonts w:ascii="Times New Roman" w:hAnsi="Times New Roman" w:cs="Times New Roman"/>
        </w:rPr>
        <w:t>LightGBM</w:t>
      </w:r>
      <w:proofErr w:type="spellEnd"/>
      <w:r w:rsidRPr="000E7649">
        <w:rPr>
          <w:rFonts w:ascii="Times New Roman" w:hAnsi="Times New Roman" w:cs="Times New Roman"/>
        </w:rPr>
        <w:t xml:space="preserve">), we set </w:t>
      </w:r>
      <w:proofErr w:type="spellStart"/>
      <w:r w:rsidRPr="000E7649">
        <w:rPr>
          <w:rFonts w:ascii="Times New Roman" w:hAnsi="Times New Roman" w:cs="Times New Roman"/>
        </w:rPr>
        <w:t>is_unbalance</w:t>
      </w:r>
      <w:proofErr w:type="spellEnd"/>
      <w:r w:rsidRPr="000E7649">
        <w:rPr>
          <w:rFonts w:ascii="Times New Roman" w:hAnsi="Times New Roman" w:cs="Times New Roman"/>
        </w:rPr>
        <w:t xml:space="preserve"> = FALSE (no artificial weight adjustment) to avoid overfitting to the minority class, as the mild imbalance was sufficiently addressed by stratified sampling.</w:t>
      </w:r>
    </w:p>
    <w:p w14:paraId="00AAABD5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>4. Rigorous Model Validation Protocols</w:t>
      </w:r>
    </w:p>
    <w:p w14:paraId="2E8EAFD8" w14:textId="77777777" w:rsidR="006B7A9C" w:rsidRPr="000E7649" w:rsidRDefault="006B7A9C" w:rsidP="006B7A9C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 xml:space="preserve">A two-tier validation strategy was used to comprehensively evaluate model performance and generalizability, with </w:t>
      </w:r>
      <w:r w:rsidRPr="000E7649">
        <w:rPr>
          <w:rFonts w:ascii="Times New Roman" w:hAnsi="Times New Roman" w:cs="Times New Roman"/>
          <w:b/>
          <w:bCs/>
        </w:rPr>
        <w:t>a fixed random seed (1234)</w:t>
      </w:r>
      <w:r w:rsidRPr="000E7649">
        <w:rPr>
          <w:rFonts w:ascii="Times New Roman" w:hAnsi="Times New Roman" w:cs="Times New Roman"/>
        </w:rPr>
        <w:t xml:space="preserve"> set for all random processes to ensure full reproducibility:</w:t>
      </w:r>
    </w:p>
    <w:p w14:paraId="32FCC46B" w14:textId="77777777" w:rsidR="006B7A9C" w:rsidRPr="000E7649" w:rsidRDefault="006B7A9C" w:rsidP="006B7A9C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  <w:b/>
          <w:bCs/>
        </w:rPr>
        <w:t>Bootstrap Validation (500 iterations)</w:t>
      </w:r>
      <w:r w:rsidRPr="000E7649">
        <w:rPr>
          <w:rFonts w:ascii="Times New Roman" w:hAnsi="Times New Roman" w:cs="Times New Roman"/>
        </w:rPr>
        <w:t xml:space="preserve">: For each algorithm, 500 rounds of </w:t>
      </w:r>
      <w:r w:rsidRPr="000E7649">
        <w:rPr>
          <w:rFonts w:ascii="Times New Roman" w:hAnsi="Times New Roman" w:cs="Times New Roman"/>
          <w:b/>
          <w:bCs/>
        </w:rPr>
        <w:t>stratified random sampling with replacement</w:t>
      </w:r>
      <w:r w:rsidRPr="000E7649">
        <w:rPr>
          <w:rFonts w:ascii="Times New Roman" w:hAnsi="Times New Roman" w:cs="Times New Roman"/>
        </w:rPr>
        <w:t xml:space="preserve"> were performed on the original dataset (sample size consistent with the original). For each bootstrap sample, the model was retrained with optimal hyperparameters, and predictive performance was evaluated on the </w:t>
      </w:r>
      <w:r w:rsidRPr="000E7649">
        <w:rPr>
          <w:rFonts w:ascii="Times New Roman" w:hAnsi="Times New Roman" w:cs="Times New Roman"/>
          <w:b/>
          <w:bCs/>
        </w:rPr>
        <w:t>original full dataset</w:t>
      </w:r>
      <w:r w:rsidRPr="000E7649">
        <w:rPr>
          <w:rFonts w:ascii="Times New Roman" w:hAnsi="Times New Roman" w:cs="Times New Roman"/>
        </w:rPr>
        <w:t xml:space="preserve">. Key metrics (AUC, sensitivity, specificity) and ROC curve data were recorded for each iteration, and the final performance was reported as the </w:t>
      </w:r>
      <w:r w:rsidRPr="000E7649">
        <w:rPr>
          <w:rFonts w:ascii="Times New Roman" w:hAnsi="Times New Roman" w:cs="Times New Roman"/>
          <w:b/>
          <w:bCs/>
        </w:rPr>
        <w:t>mean ± standard deviation (SD)</w:t>
      </w:r>
      <w:r w:rsidRPr="000E7649">
        <w:rPr>
          <w:rFonts w:ascii="Times New Roman" w:hAnsi="Times New Roman" w:cs="Times New Roman"/>
        </w:rPr>
        <w:t xml:space="preserve"> of AUC values, with a 95% confidence interval (CI) calculated from the 5th and 95th percentiles of the bootstrap AUC distribution.</w:t>
      </w:r>
    </w:p>
    <w:p w14:paraId="2607FEC6" w14:textId="77777777" w:rsidR="006B7A9C" w:rsidRPr="000E7649" w:rsidRDefault="006B7A9C" w:rsidP="006B7A9C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  <w:b/>
          <w:bCs/>
        </w:rPr>
        <w:t>Repeated Stratified 5-Fold Cross-Validation (100 repeats, 500 total folds)</w:t>
      </w:r>
      <w:r w:rsidRPr="000E7649">
        <w:rPr>
          <w:rFonts w:ascii="Times New Roman" w:hAnsi="Times New Roman" w:cs="Times New Roman"/>
        </w:rPr>
        <w:t xml:space="preserve">: The dataset was split into 5 stratified folds (preserving class ratio) for 100 independent repeats, resulting in 500 total validation folds. For each fold, the model was trained on 4 folds and tested on the remaining </w:t>
      </w:r>
      <w:proofErr w:type="gramStart"/>
      <w:r w:rsidRPr="000E7649">
        <w:rPr>
          <w:rFonts w:ascii="Times New Roman" w:hAnsi="Times New Roman" w:cs="Times New Roman"/>
        </w:rPr>
        <w:t>1 fold</w:t>
      </w:r>
      <w:proofErr w:type="gramEnd"/>
      <w:r w:rsidRPr="000E7649">
        <w:rPr>
          <w:rFonts w:ascii="Times New Roman" w:hAnsi="Times New Roman" w:cs="Times New Roman"/>
        </w:rPr>
        <w:t>; predictive probabilities and ROC curves were recorded for each test set. The final performance was summarized as the mean AUC ± SD across all 500 folds, with a 95% CI from the 5th and 95th percentiles of the cross-validation AUC distribution.</w:t>
      </w:r>
    </w:p>
    <w:p w14:paraId="09DB97B6" w14:textId="2E611646" w:rsidR="006B7A9C" w:rsidRPr="006B7A9C" w:rsidRDefault="006B7A9C" w:rsidP="000C39C2">
      <w:pPr>
        <w:spacing w:after="0" w:line="240" w:lineRule="auto"/>
        <w:rPr>
          <w:rFonts w:ascii="Times New Roman" w:hAnsi="Times New Roman" w:cs="Times New Roman"/>
        </w:rPr>
      </w:pPr>
      <w:r w:rsidRPr="000E7649">
        <w:rPr>
          <w:rFonts w:ascii="Times New Roman" w:hAnsi="Times New Roman" w:cs="Times New Roman"/>
        </w:rPr>
        <w:t>5. Additional Reproducibility Details</w:t>
      </w:r>
      <w:r w:rsidR="000C39C2">
        <w:rPr>
          <w:rFonts w:ascii="Times New Roman" w:hAnsi="Times New Roman" w:cs="Times New Roman" w:hint="eastAsia"/>
        </w:rPr>
        <w:t xml:space="preserve">: </w:t>
      </w:r>
      <w:r w:rsidRPr="000E7649">
        <w:rPr>
          <w:rFonts w:ascii="Times New Roman" w:hAnsi="Times New Roman" w:cs="Times New Roman"/>
        </w:rPr>
        <w:t xml:space="preserve">All ML analyses were performed in </w:t>
      </w:r>
      <w:r w:rsidRPr="000E7649">
        <w:rPr>
          <w:rFonts w:ascii="Times New Roman" w:hAnsi="Times New Roman" w:cs="Times New Roman"/>
          <w:b/>
          <w:bCs/>
        </w:rPr>
        <w:t>R software (version 4.5.1)</w:t>
      </w:r>
      <w:r w:rsidRPr="000E7649">
        <w:rPr>
          <w:rFonts w:ascii="Times New Roman" w:hAnsi="Times New Roman" w:cs="Times New Roman"/>
        </w:rPr>
        <w:t xml:space="preserve">, with the following key packages used: </w:t>
      </w:r>
      <w:proofErr w:type="spellStart"/>
      <w:r w:rsidRPr="000E7649">
        <w:rPr>
          <w:rFonts w:ascii="Times New Roman" w:hAnsi="Times New Roman" w:cs="Times New Roman"/>
        </w:rPr>
        <w:t>randomForest</w:t>
      </w:r>
      <w:proofErr w:type="spellEnd"/>
      <w:r w:rsidRPr="000E7649">
        <w:rPr>
          <w:rFonts w:ascii="Times New Roman" w:hAnsi="Times New Roman" w:cs="Times New Roman"/>
        </w:rPr>
        <w:t xml:space="preserve"> (RF), </w:t>
      </w:r>
      <w:proofErr w:type="spellStart"/>
      <w:r w:rsidRPr="000E7649">
        <w:rPr>
          <w:rFonts w:ascii="Times New Roman" w:hAnsi="Times New Roman" w:cs="Times New Roman"/>
        </w:rPr>
        <w:t>xgboost</w:t>
      </w:r>
      <w:proofErr w:type="spellEnd"/>
      <w:r w:rsidRPr="000E7649">
        <w:rPr>
          <w:rFonts w:ascii="Times New Roman" w:hAnsi="Times New Roman" w:cs="Times New Roman"/>
        </w:rPr>
        <w:t xml:space="preserve"> (</w:t>
      </w:r>
      <w:proofErr w:type="spellStart"/>
      <w:r w:rsidRPr="000E7649">
        <w:rPr>
          <w:rFonts w:ascii="Times New Roman" w:hAnsi="Times New Roman" w:cs="Times New Roman"/>
        </w:rPr>
        <w:t>XGBoost</w:t>
      </w:r>
      <w:proofErr w:type="spellEnd"/>
      <w:r w:rsidRPr="000E7649">
        <w:rPr>
          <w:rFonts w:ascii="Times New Roman" w:hAnsi="Times New Roman" w:cs="Times New Roman"/>
        </w:rPr>
        <w:t xml:space="preserve">), e1071 (SVM), </w:t>
      </w:r>
      <w:proofErr w:type="spellStart"/>
      <w:r w:rsidRPr="000E7649">
        <w:rPr>
          <w:rFonts w:ascii="Times New Roman" w:hAnsi="Times New Roman" w:cs="Times New Roman"/>
        </w:rPr>
        <w:t>lightgbm</w:t>
      </w:r>
      <w:proofErr w:type="spellEnd"/>
      <w:r w:rsidRPr="000E7649">
        <w:rPr>
          <w:rFonts w:ascii="Times New Roman" w:hAnsi="Times New Roman" w:cs="Times New Roman"/>
        </w:rPr>
        <w:t xml:space="preserve"> (</w:t>
      </w:r>
      <w:proofErr w:type="spellStart"/>
      <w:r w:rsidRPr="000E7649">
        <w:rPr>
          <w:rFonts w:ascii="Times New Roman" w:hAnsi="Times New Roman" w:cs="Times New Roman"/>
        </w:rPr>
        <w:t>LightGBM</w:t>
      </w:r>
      <w:proofErr w:type="spellEnd"/>
      <w:r w:rsidRPr="000E7649">
        <w:rPr>
          <w:rFonts w:ascii="Times New Roman" w:hAnsi="Times New Roman" w:cs="Times New Roman"/>
        </w:rPr>
        <w:t xml:space="preserve">), </w:t>
      </w:r>
      <w:proofErr w:type="spellStart"/>
      <w:r w:rsidRPr="000E7649">
        <w:rPr>
          <w:rFonts w:ascii="Times New Roman" w:hAnsi="Times New Roman" w:cs="Times New Roman"/>
        </w:rPr>
        <w:t>adabag</w:t>
      </w:r>
      <w:proofErr w:type="spellEnd"/>
      <w:r w:rsidRPr="000E7649">
        <w:rPr>
          <w:rFonts w:ascii="Times New Roman" w:hAnsi="Times New Roman" w:cs="Times New Roman"/>
        </w:rPr>
        <w:t xml:space="preserve"> (AdaBoost), caret (cross-validation and tuning), </w:t>
      </w:r>
      <w:proofErr w:type="spellStart"/>
      <w:r w:rsidRPr="000E7649">
        <w:rPr>
          <w:rFonts w:ascii="Times New Roman" w:hAnsi="Times New Roman" w:cs="Times New Roman"/>
        </w:rPr>
        <w:t>pROC</w:t>
      </w:r>
      <w:proofErr w:type="spellEnd"/>
      <w:r w:rsidRPr="000E7649">
        <w:rPr>
          <w:rFonts w:ascii="Times New Roman" w:hAnsi="Times New Roman" w:cs="Times New Roman"/>
        </w:rPr>
        <w:t xml:space="preserve"> (ROC curve analysis), </w:t>
      </w:r>
      <w:proofErr w:type="spellStart"/>
      <w:r w:rsidRPr="000E7649">
        <w:rPr>
          <w:rFonts w:ascii="Times New Roman" w:hAnsi="Times New Roman" w:cs="Times New Roman"/>
        </w:rPr>
        <w:t>rBayesianOptimization</w:t>
      </w:r>
      <w:proofErr w:type="spellEnd"/>
      <w:r w:rsidRPr="000E7649">
        <w:rPr>
          <w:rFonts w:ascii="Times New Roman" w:hAnsi="Times New Roman" w:cs="Times New Roman"/>
        </w:rPr>
        <w:t xml:space="preserve"> (</w:t>
      </w:r>
      <w:proofErr w:type="spellStart"/>
      <w:r w:rsidRPr="000E7649">
        <w:rPr>
          <w:rFonts w:ascii="Times New Roman" w:hAnsi="Times New Roman" w:cs="Times New Roman"/>
        </w:rPr>
        <w:t>XGBoost</w:t>
      </w:r>
      <w:proofErr w:type="spellEnd"/>
      <w:r w:rsidRPr="000E7649">
        <w:rPr>
          <w:rFonts w:ascii="Times New Roman" w:hAnsi="Times New Roman" w:cs="Times New Roman"/>
        </w:rPr>
        <w:t xml:space="preserve"> tuning), and </w:t>
      </w:r>
      <w:proofErr w:type="spellStart"/>
      <w:r w:rsidRPr="000E7649">
        <w:rPr>
          <w:rFonts w:ascii="Times New Roman" w:hAnsi="Times New Roman" w:cs="Times New Roman"/>
        </w:rPr>
        <w:t>shapviz</w:t>
      </w:r>
      <w:proofErr w:type="spellEnd"/>
      <w:r w:rsidRPr="000E7649">
        <w:rPr>
          <w:rFonts w:ascii="Times New Roman" w:hAnsi="Times New Roman" w:cs="Times New Roman"/>
        </w:rPr>
        <w:t xml:space="preserve"> (SHAP value calculation for feature importance).</w:t>
      </w:r>
    </w:p>
    <w:p w14:paraId="7C1BA4DD" w14:textId="77777777" w:rsidR="00554D35" w:rsidRPr="006B7A9C" w:rsidRDefault="00554D35" w:rsidP="006F1773">
      <w:pPr>
        <w:spacing w:after="0" w:line="240" w:lineRule="auto"/>
        <w:rPr>
          <w:rFonts w:ascii="Times New Roman" w:hAnsi="Times New Roman" w:cs="Times New Roman"/>
        </w:rPr>
      </w:pPr>
    </w:p>
    <w:sectPr w:rsidR="00554D35" w:rsidRPr="006B7A9C" w:rsidSect="006F1773">
      <w:footerReference w:type="default" r:id="rId22"/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3DF2F8" w14:textId="77777777" w:rsidR="00C10C8B" w:rsidRDefault="00C10C8B">
      <w:pPr>
        <w:spacing w:after="0" w:line="240" w:lineRule="auto"/>
      </w:pPr>
      <w:r>
        <w:separator/>
      </w:r>
    </w:p>
  </w:endnote>
  <w:endnote w:type="continuationSeparator" w:id="0">
    <w:p w14:paraId="47C88FD1" w14:textId="77777777" w:rsidR="00C10C8B" w:rsidRDefault="00C10C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92374727"/>
      <w:docPartObj>
        <w:docPartGallery w:val="Page Numbers (Bottom of Page)"/>
        <w:docPartUnique/>
      </w:docPartObj>
    </w:sdtPr>
    <w:sdtEndPr>
      <w:rPr>
        <w:szCs w:val="22"/>
      </w:rPr>
    </w:sdtEndPr>
    <w:sdtContent>
      <w:p w14:paraId="5F606D94" w14:textId="1113209A" w:rsidR="006F1773" w:rsidRPr="000B07E1" w:rsidRDefault="006F1773">
        <w:pPr>
          <w:jc w:val="center"/>
          <w:rPr>
            <w:szCs w:val="22"/>
          </w:rPr>
        </w:pPr>
        <w:r w:rsidRPr="000B07E1">
          <w:rPr>
            <w:szCs w:val="22"/>
          </w:rPr>
          <w:fldChar w:fldCharType="begin"/>
        </w:r>
        <w:r w:rsidRPr="000B07E1">
          <w:rPr>
            <w:szCs w:val="22"/>
          </w:rPr>
          <w:instrText>PAGE   \* MERGEFORMAT</w:instrText>
        </w:r>
        <w:r w:rsidRPr="000B07E1">
          <w:rPr>
            <w:szCs w:val="22"/>
          </w:rPr>
          <w:fldChar w:fldCharType="separate"/>
        </w:r>
        <w:r w:rsidRPr="000B07E1">
          <w:rPr>
            <w:szCs w:val="22"/>
            <w:lang w:val="zh-CN"/>
          </w:rPr>
          <w:t>2</w:t>
        </w:r>
        <w:r w:rsidRPr="000B07E1">
          <w:rPr>
            <w:szCs w:val="22"/>
          </w:rPr>
          <w:fldChar w:fldCharType="end"/>
        </w:r>
      </w:p>
    </w:sdtContent>
  </w:sdt>
  <w:p w14:paraId="7302D814" w14:textId="77777777" w:rsidR="006F1773" w:rsidRDefault="006F177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814BFA6" w14:textId="77777777" w:rsidR="00C10C8B" w:rsidRDefault="00C10C8B">
      <w:pPr>
        <w:spacing w:after="0" w:line="240" w:lineRule="auto"/>
      </w:pPr>
      <w:r>
        <w:separator/>
      </w:r>
    </w:p>
  </w:footnote>
  <w:footnote w:type="continuationSeparator" w:id="0">
    <w:p w14:paraId="0F19BECD" w14:textId="77777777" w:rsidR="00C10C8B" w:rsidRDefault="00C10C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E12A84"/>
    <w:multiLevelType w:val="multilevel"/>
    <w:tmpl w:val="82C2B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5EC63F0"/>
    <w:multiLevelType w:val="multilevel"/>
    <w:tmpl w:val="7E785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8F057F9"/>
    <w:multiLevelType w:val="multilevel"/>
    <w:tmpl w:val="63485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389E"/>
    <w:rsid w:val="00011F99"/>
    <w:rsid w:val="00015CFC"/>
    <w:rsid w:val="00047059"/>
    <w:rsid w:val="00060024"/>
    <w:rsid w:val="00073CB9"/>
    <w:rsid w:val="00083357"/>
    <w:rsid w:val="00092DE8"/>
    <w:rsid w:val="00097BC7"/>
    <w:rsid w:val="000B1F90"/>
    <w:rsid w:val="000C39C2"/>
    <w:rsid w:val="000D4604"/>
    <w:rsid w:val="000E7649"/>
    <w:rsid w:val="000E7F32"/>
    <w:rsid w:val="000F0305"/>
    <w:rsid w:val="001378CF"/>
    <w:rsid w:val="00151CA9"/>
    <w:rsid w:val="00156868"/>
    <w:rsid w:val="00172843"/>
    <w:rsid w:val="001750BF"/>
    <w:rsid w:val="001911E6"/>
    <w:rsid w:val="001930ED"/>
    <w:rsid w:val="001A04E7"/>
    <w:rsid w:val="001B474F"/>
    <w:rsid w:val="00207611"/>
    <w:rsid w:val="00233AF0"/>
    <w:rsid w:val="00246207"/>
    <w:rsid w:val="0024667A"/>
    <w:rsid w:val="002560A7"/>
    <w:rsid w:val="002804DA"/>
    <w:rsid w:val="00291244"/>
    <w:rsid w:val="0029424E"/>
    <w:rsid w:val="002A20D5"/>
    <w:rsid w:val="002A2EEC"/>
    <w:rsid w:val="002C3518"/>
    <w:rsid w:val="002C390B"/>
    <w:rsid w:val="0030251C"/>
    <w:rsid w:val="003121C2"/>
    <w:rsid w:val="00315E73"/>
    <w:rsid w:val="0032535E"/>
    <w:rsid w:val="00336A5F"/>
    <w:rsid w:val="00337600"/>
    <w:rsid w:val="00351DEA"/>
    <w:rsid w:val="00353F91"/>
    <w:rsid w:val="003556E3"/>
    <w:rsid w:val="00370B72"/>
    <w:rsid w:val="00380E0F"/>
    <w:rsid w:val="003A076D"/>
    <w:rsid w:val="003A42D9"/>
    <w:rsid w:val="003E1564"/>
    <w:rsid w:val="00414002"/>
    <w:rsid w:val="00437172"/>
    <w:rsid w:val="00463AD0"/>
    <w:rsid w:val="004869C3"/>
    <w:rsid w:val="00496317"/>
    <w:rsid w:val="004B5622"/>
    <w:rsid w:val="004E29D0"/>
    <w:rsid w:val="005179F3"/>
    <w:rsid w:val="00554D35"/>
    <w:rsid w:val="00571C43"/>
    <w:rsid w:val="005940B4"/>
    <w:rsid w:val="005B4F72"/>
    <w:rsid w:val="005B54C5"/>
    <w:rsid w:val="005C7AEB"/>
    <w:rsid w:val="005E3A1F"/>
    <w:rsid w:val="00643B28"/>
    <w:rsid w:val="0066324D"/>
    <w:rsid w:val="00683493"/>
    <w:rsid w:val="006847E5"/>
    <w:rsid w:val="006B7A9C"/>
    <w:rsid w:val="006C27E9"/>
    <w:rsid w:val="006D1CA2"/>
    <w:rsid w:val="006F1773"/>
    <w:rsid w:val="007056E0"/>
    <w:rsid w:val="00751FC4"/>
    <w:rsid w:val="0075434B"/>
    <w:rsid w:val="00784491"/>
    <w:rsid w:val="00794010"/>
    <w:rsid w:val="007B24FF"/>
    <w:rsid w:val="007B4DD0"/>
    <w:rsid w:val="007B7EB5"/>
    <w:rsid w:val="007F055C"/>
    <w:rsid w:val="007F1C51"/>
    <w:rsid w:val="007F1CE5"/>
    <w:rsid w:val="007F1E08"/>
    <w:rsid w:val="007F2162"/>
    <w:rsid w:val="00810192"/>
    <w:rsid w:val="00812D82"/>
    <w:rsid w:val="00814C4D"/>
    <w:rsid w:val="00824F0B"/>
    <w:rsid w:val="00842888"/>
    <w:rsid w:val="00877B78"/>
    <w:rsid w:val="00881F4B"/>
    <w:rsid w:val="00884C6F"/>
    <w:rsid w:val="008A7ADD"/>
    <w:rsid w:val="008B4DC8"/>
    <w:rsid w:val="008C18D5"/>
    <w:rsid w:val="009408FE"/>
    <w:rsid w:val="00960CEB"/>
    <w:rsid w:val="00960D70"/>
    <w:rsid w:val="00966F95"/>
    <w:rsid w:val="009701A5"/>
    <w:rsid w:val="00991E18"/>
    <w:rsid w:val="009F51AE"/>
    <w:rsid w:val="00A161E8"/>
    <w:rsid w:val="00A505C5"/>
    <w:rsid w:val="00A54FBC"/>
    <w:rsid w:val="00A60454"/>
    <w:rsid w:val="00A729F6"/>
    <w:rsid w:val="00A7430F"/>
    <w:rsid w:val="00A75FB3"/>
    <w:rsid w:val="00A77B69"/>
    <w:rsid w:val="00A8508C"/>
    <w:rsid w:val="00AC1793"/>
    <w:rsid w:val="00AC3A4D"/>
    <w:rsid w:val="00AF48A0"/>
    <w:rsid w:val="00B22011"/>
    <w:rsid w:val="00B26CC8"/>
    <w:rsid w:val="00B41EE8"/>
    <w:rsid w:val="00B62C2A"/>
    <w:rsid w:val="00B941A2"/>
    <w:rsid w:val="00BB0263"/>
    <w:rsid w:val="00BC2AE7"/>
    <w:rsid w:val="00BC36B0"/>
    <w:rsid w:val="00BD144C"/>
    <w:rsid w:val="00BD7F46"/>
    <w:rsid w:val="00BF489C"/>
    <w:rsid w:val="00BF7112"/>
    <w:rsid w:val="00C02A22"/>
    <w:rsid w:val="00C10C8B"/>
    <w:rsid w:val="00C228BE"/>
    <w:rsid w:val="00C2403E"/>
    <w:rsid w:val="00C66D4B"/>
    <w:rsid w:val="00C67892"/>
    <w:rsid w:val="00C75B23"/>
    <w:rsid w:val="00C76638"/>
    <w:rsid w:val="00CA697F"/>
    <w:rsid w:val="00CA7E49"/>
    <w:rsid w:val="00CC5143"/>
    <w:rsid w:val="00CE6C01"/>
    <w:rsid w:val="00CF2122"/>
    <w:rsid w:val="00D15138"/>
    <w:rsid w:val="00D23964"/>
    <w:rsid w:val="00D2740F"/>
    <w:rsid w:val="00D4710C"/>
    <w:rsid w:val="00D60576"/>
    <w:rsid w:val="00D65E2A"/>
    <w:rsid w:val="00D80F63"/>
    <w:rsid w:val="00D904CB"/>
    <w:rsid w:val="00D93E56"/>
    <w:rsid w:val="00DC240C"/>
    <w:rsid w:val="00DC4634"/>
    <w:rsid w:val="00DD7219"/>
    <w:rsid w:val="00DF2423"/>
    <w:rsid w:val="00DF33BA"/>
    <w:rsid w:val="00E05434"/>
    <w:rsid w:val="00E262A6"/>
    <w:rsid w:val="00E4015A"/>
    <w:rsid w:val="00E47E3C"/>
    <w:rsid w:val="00E535D9"/>
    <w:rsid w:val="00E53E72"/>
    <w:rsid w:val="00E54218"/>
    <w:rsid w:val="00E74A86"/>
    <w:rsid w:val="00E83541"/>
    <w:rsid w:val="00EB0BAC"/>
    <w:rsid w:val="00EC34E7"/>
    <w:rsid w:val="00ED0347"/>
    <w:rsid w:val="00EE7D8E"/>
    <w:rsid w:val="00F01CF6"/>
    <w:rsid w:val="00F25298"/>
    <w:rsid w:val="00F358A5"/>
    <w:rsid w:val="00F43CCE"/>
    <w:rsid w:val="00F5389E"/>
    <w:rsid w:val="00F62FFD"/>
    <w:rsid w:val="00F666C5"/>
    <w:rsid w:val="00FB7F16"/>
    <w:rsid w:val="00FD5442"/>
    <w:rsid w:val="00FD6E8B"/>
    <w:rsid w:val="00FE6F4D"/>
    <w:rsid w:val="00FF02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443F4F"/>
  <w15:docId w15:val="{7E3B749A-72C3-494B-8C7B-A15C6FF44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53E72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389E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5389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5389E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5389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3" Type="http://schemas.openxmlformats.org/officeDocument/2006/relationships/settings" Target="settings.xml"/><Relationship Id="rId21" Type="http://schemas.openxmlformats.org/officeDocument/2006/relationships/image" Target="media/image15.tiff"/><Relationship Id="rId7" Type="http://schemas.openxmlformats.org/officeDocument/2006/relationships/image" Target="media/image1.png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44</Pages>
  <Words>7836</Words>
  <Characters>44670</Characters>
  <Application>Microsoft Office Word</Application>
  <DocSecurity>0</DocSecurity>
  <Lines>372</Lines>
  <Paragraphs>104</Paragraphs>
  <ScaleCrop>false</ScaleCrop>
  <Company/>
  <LinksUpToDate>false</LinksUpToDate>
  <CharactersWithSpaces>52402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王悦</dc:creator>
  <cp:lastModifiedBy>sia</cp:lastModifiedBy>
  <cp:revision>4</cp:revision>
  <dcterms:created xsi:type="dcterms:W3CDTF">2026-08-24T02:15:00Z</dcterms:created>
  <dcterms:modified xsi:type="dcterms:W3CDTF">2026-08-24T02:18:00Z</dcterms:modified>
</cp:coreProperties>
</file>